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6196" w14:textId="77777777" w:rsidR="00B33687" w:rsidRPr="002D6A4D" w:rsidRDefault="00B33687" w:rsidP="00B33687">
      <w:pPr>
        <w:spacing w:line="40" w:lineRule="atLeast"/>
        <w:ind w:left="-540" w:right="-315"/>
        <w:jc w:val="center"/>
        <w:rPr>
          <w:rFonts w:ascii="?l?r ?S?V?b?N" w:eastAsia="ＭＳ ゴシック"/>
          <w:noProof/>
          <w:sz w:val="36"/>
          <w:szCs w:val="36"/>
        </w:rPr>
      </w:pPr>
      <w:r>
        <w:rPr>
          <w:rFonts w:ascii="?l?r ?S?V?b?N" w:eastAsia="ＭＳ ゴシック"/>
          <w:noProof/>
          <w:sz w:val="20"/>
        </w:rPr>
        <w:tab/>
      </w:r>
    </w:p>
    <w:p w14:paraId="5872BC21" w14:textId="0589D832" w:rsidR="00B33687" w:rsidRDefault="00B33687" w:rsidP="00B33687">
      <w:pPr>
        <w:spacing w:line="40" w:lineRule="atLeast"/>
        <w:ind w:left="-540" w:right="-315"/>
        <w:jc w:val="center"/>
        <w:rPr>
          <w:b/>
          <w:sz w:val="44"/>
          <w:lang w:eastAsia="zh-TW"/>
        </w:rPr>
      </w:pPr>
      <w:r>
        <w:rPr>
          <w:b/>
          <w:sz w:val="44"/>
          <w:lang w:eastAsia="zh-TW"/>
        </w:rPr>
        <w:t>第</w:t>
      </w:r>
      <w:r w:rsidR="00F82327">
        <w:rPr>
          <w:rFonts w:hint="eastAsia"/>
          <w:b/>
          <w:sz w:val="44"/>
          <w:lang w:eastAsia="zh-TW"/>
        </w:rPr>
        <w:t>5</w:t>
      </w:r>
      <w:r w:rsidR="00F82327">
        <w:rPr>
          <w:rFonts w:hint="eastAsia"/>
          <w:b/>
          <w:sz w:val="44"/>
        </w:rPr>
        <w:t>9</w:t>
      </w:r>
      <w:r>
        <w:rPr>
          <w:rFonts w:hint="eastAsia"/>
          <w:b/>
          <w:sz w:val="44"/>
          <w:lang w:eastAsia="zh-TW"/>
        </w:rPr>
        <w:t>回十六高校対抗水上競技大会</w:t>
      </w:r>
    </w:p>
    <w:p w14:paraId="59ED548D" w14:textId="6EBA4045" w:rsidR="00B33687" w:rsidRDefault="00B33687" w:rsidP="00135651">
      <w:pPr>
        <w:spacing w:line="40" w:lineRule="atLeast"/>
        <w:ind w:left="-540" w:right="-315"/>
        <w:jc w:val="center"/>
        <w:rPr>
          <w:sz w:val="32"/>
        </w:rPr>
      </w:pPr>
      <w:r>
        <w:rPr>
          <w:sz w:val="32"/>
          <w:lang w:eastAsia="zh-TW"/>
        </w:rPr>
        <w:t>－</w:t>
      </w:r>
      <w:r w:rsidR="00722241">
        <w:rPr>
          <w:rFonts w:hint="eastAsia"/>
          <w:sz w:val="32"/>
          <w:lang w:eastAsia="zh-TW"/>
        </w:rPr>
        <w:t>第</w:t>
      </w:r>
      <w:r w:rsidR="00135651">
        <w:rPr>
          <w:rFonts w:hint="eastAsia"/>
          <w:sz w:val="32"/>
        </w:rPr>
        <w:t>7</w:t>
      </w:r>
      <w:r>
        <w:rPr>
          <w:rFonts w:hint="eastAsia"/>
          <w:sz w:val="32"/>
          <w:lang w:eastAsia="zh-TW"/>
        </w:rPr>
        <w:t>回運営委員会</w:t>
      </w:r>
      <w:r>
        <w:rPr>
          <w:sz w:val="32"/>
          <w:lang w:eastAsia="zh-TW"/>
        </w:rPr>
        <w:t>－</w:t>
      </w:r>
    </w:p>
    <w:p w14:paraId="3601D0B7" w14:textId="77777777" w:rsidR="00B33687" w:rsidRDefault="00B33687" w:rsidP="00B33687">
      <w:pPr>
        <w:spacing w:line="40" w:lineRule="atLeast"/>
        <w:jc w:val="center"/>
        <w:rPr>
          <w:lang w:eastAsia="zh-TW"/>
        </w:rPr>
      </w:pPr>
    </w:p>
    <w:p w14:paraId="5CA5C321" w14:textId="2727D6D4" w:rsidR="00B33687" w:rsidRDefault="00B33687" w:rsidP="00B33687">
      <w:pPr>
        <w:pStyle w:val="11"/>
        <w:spacing w:line="40" w:lineRule="atLeast"/>
        <w:jc w:val="right"/>
      </w:pPr>
      <w:r>
        <w:t>平成</w:t>
      </w:r>
      <w:r w:rsidR="00F82327">
        <w:rPr>
          <w:rFonts w:hint="eastAsia"/>
          <w:lang w:eastAsia="ja-JP"/>
        </w:rPr>
        <w:t>25</w:t>
      </w:r>
      <w:r>
        <w:t>年</w:t>
      </w:r>
      <w:r w:rsidR="00135651">
        <w:rPr>
          <w:rFonts w:hint="eastAsia"/>
          <w:lang w:eastAsia="ja-JP"/>
        </w:rPr>
        <w:t>10</w:t>
      </w:r>
      <w:r>
        <w:t>月</w:t>
      </w:r>
      <w:r w:rsidR="00135651">
        <w:rPr>
          <w:rFonts w:hint="eastAsia"/>
          <w:lang w:eastAsia="ja-JP"/>
        </w:rPr>
        <w:t>19</w:t>
      </w:r>
      <w:r>
        <w:t>日</w:t>
      </w:r>
      <w:r>
        <w:t xml:space="preserve"> (</w:t>
      </w:r>
      <w:r>
        <w:t>土</w:t>
      </w:r>
      <w:r>
        <w:t>)</w:t>
      </w:r>
    </w:p>
    <w:p w14:paraId="4ABB728C" w14:textId="5BE2C3DB" w:rsidR="00B33687" w:rsidRDefault="00135651" w:rsidP="00135651">
      <w:pPr>
        <w:wordWrap w:val="0"/>
        <w:spacing w:line="40" w:lineRule="atLeast"/>
        <w:jc w:val="right"/>
      </w:pPr>
      <w:r>
        <w:rPr>
          <w:rFonts w:hint="eastAsia"/>
        </w:rPr>
        <w:t>於　都立青山高等学校</w:t>
      </w:r>
    </w:p>
    <w:p w14:paraId="4EA5594E" w14:textId="77777777" w:rsidR="00B33687" w:rsidRPr="00F82327" w:rsidRDefault="00B33687" w:rsidP="00B33687">
      <w:pPr>
        <w:spacing w:line="40" w:lineRule="atLeast"/>
        <w:jc w:val="right"/>
        <w:rPr>
          <w:lang w:eastAsia="zh-CN"/>
        </w:rPr>
      </w:pPr>
    </w:p>
    <w:p w14:paraId="1D81C5BB" w14:textId="6224F656" w:rsidR="00B33687" w:rsidRDefault="00B33687" w:rsidP="00ED73EA">
      <w:pPr>
        <w:wordWrap w:val="0"/>
        <w:spacing w:line="40" w:lineRule="atLeast"/>
        <w:jc w:val="right"/>
        <w:rPr>
          <w:rFonts w:hint="eastAsia"/>
          <w:szCs w:val="26"/>
        </w:rPr>
      </w:pPr>
      <w:r>
        <w:t>欠席校</w:t>
      </w:r>
      <w:r w:rsidR="00ED73EA">
        <w:rPr>
          <w:rFonts w:hint="eastAsia"/>
          <w:szCs w:val="26"/>
        </w:rPr>
        <w:t xml:space="preserve">　</w:t>
      </w:r>
      <w:r w:rsidR="00913593">
        <w:rPr>
          <w:rFonts w:hint="eastAsia"/>
          <w:szCs w:val="26"/>
        </w:rPr>
        <w:t>北園・京華商業・麹町・小金井北・駒場東邦</w:t>
      </w:r>
    </w:p>
    <w:p w14:paraId="3F0B31A3" w14:textId="27A7A1A6" w:rsidR="00913593" w:rsidRDefault="00913593" w:rsidP="00913593">
      <w:pPr>
        <w:spacing w:line="40" w:lineRule="atLeast"/>
        <w:jc w:val="right"/>
      </w:pPr>
      <w:r>
        <w:rPr>
          <w:rFonts w:hint="eastAsia"/>
          <w:szCs w:val="26"/>
        </w:rPr>
        <w:t>筑駒・東大附属・戸山・文教大付属・三田</w:t>
      </w:r>
    </w:p>
    <w:p w14:paraId="48A10302" w14:textId="77777777" w:rsidR="00B33687" w:rsidRPr="00ED32F0" w:rsidRDefault="00B33687" w:rsidP="00B33687">
      <w:pPr>
        <w:spacing w:line="40" w:lineRule="atLeast"/>
        <w:jc w:val="right"/>
      </w:pPr>
    </w:p>
    <w:p w14:paraId="19DCEFEE" w14:textId="7927D147" w:rsidR="00B33687" w:rsidRDefault="00B33687" w:rsidP="00B33687">
      <w:pPr>
        <w:spacing w:line="40" w:lineRule="atLeast"/>
        <w:rPr>
          <w:sz w:val="22"/>
        </w:rPr>
      </w:pPr>
      <w:r>
        <w:rPr>
          <w:sz w:val="22"/>
        </w:rPr>
        <w:t>去る</w:t>
      </w:r>
      <w:r w:rsidR="00135651">
        <w:rPr>
          <w:rFonts w:hint="eastAsia"/>
          <w:sz w:val="22"/>
        </w:rPr>
        <w:t>10</w:t>
      </w:r>
      <w:r>
        <w:rPr>
          <w:sz w:val="22"/>
        </w:rPr>
        <w:t>月</w:t>
      </w:r>
      <w:r w:rsidR="00135651">
        <w:rPr>
          <w:rFonts w:hint="eastAsia"/>
          <w:sz w:val="22"/>
        </w:rPr>
        <w:t>19</w:t>
      </w:r>
      <w:r>
        <w:rPr>
          <w:sz w:val="22"/>
        </w:rPr>
        <w:t>日 (土) に行われました第</w:t>
      </w:r>
      <w:r w:rsidR="00E6585E">
        <w:rPr>
          <w:rFonts w:hint="eastAsia"/>
          <w:sz w:val="22"/>
        </w:rPr>
        <w:t>7</w:t>
      </w:r>
      <w:r>
        <w:rPr>
          <w:rFonts w:hint="eastAsia"/>
          <w:sz w:val="22"/>
        </w:rPr>
        <w:t>回運営委員会</w:t>
      </w:r>
      <w:r>
        <w:rPr>
          <w:sz w:val="22"/>
        </w:rPr>
        <w:t>の議事内容をお知らせ致します。</w:t>
      </w:r>
    </w:p>
    <w:p w14:paraId="60FBA441" w14:textId="77777777" w:rsidR="00B33687" w:rsidRPr="00135651" w:rsidRDefault="00B33687" w:rsidP="00B33687">
      <w:pPr>
        <w:spacing w:line="40" w:lineRule="atLeast"/>
        <w:jc w:val="left"/>
      </w:pPr>
    </w:p>
    <w:p w14:paraId="18B6DE6E" w14:textId="593F3C2B" w:rsidR="00B33687" w:rsidRDefault="00B33687" w:rsidP="00B33687">
      <w:pPr>
        <w:spacing w:line="40" w:lineRule="atLeast"/>
        <w:ind w:left="840" w:firstLine="840"/>
        <w:rPr>
          <w:lang w:eastAsia="zh-TW"/>
        </w:rPr>
      </w:pPr>
      <w:r>
        <w:rPr>
          <w:lang w:eastAsia="zh-TW"/>
        </w:rPr>
        <w:t>～議事内容～</w:t>
      </w:r>
      <w:r w:rsidR="00910BBE">
        <w:rPr>
          <w:rFonts w:hint="eastAsia"/>
          <w:lang w:eastAsia="zh-TW"/>
        </w:rPr>
        <w:tab/>
      </w:r>
      <w:r w:rsidR="00910BBE">
        <w:rPr>
          <w:rFonts w:hint="eastAsia"/>
          <w:lang w:eastAsia="zh-TW"/>
        </w:rPr>
        <w:tab/>
      </w:r>
      <w:r w:rsidR="00910BBE">
        <w:rPr>
          <w:rFonts w:hint="eastAsia"/>
          <w:lang w:eastAsia="zh-TW"/>
        </w:rPr>
        <w:tab/>
      </w:r>
      <w:r w:rsidR="00910BBE">
        <w:rPr>
          <w:lang w:eastAsia="zh-TW"/>
        </w:rPr>
        <w:t xml:space="preserve">　　　　</w:t>
      </w:r>
      <w:r w:rsidR="77010B88">
        <w:rPr>
          <w:lang w:eastAsia="zh-TW"/>
        </w:rPr>
        <w:t xml:space="preserve">　　</w:t>
      </w:r>
      <w:r>
        <w:rPr>
          <w:rFonts w:hint="eastAsia"/>
          <w:lang w:eastAsia="zh-TW"/>
        </w:rPr>
        <w:t>～配布資料～</w:t>
      </w:r>
    </w:p>
    <w:p w14:paraId="1D27BF89" w14:textId="1374B38B" w:rsidR="00722241" w:rsidRPr="00722241" w:rsidRDefault="00667321" w:rsidP="00722241">
      <w:pPr>
        <w:spacing w:line="40" w:lineRule="atLeast"/>
        <w:ind w:firstLine="840"/>
      </w:pPr>
      <w:r>
        <w:rPr>
          <w:rFonts w:hint="eastAsia"/>
        </w:rPr>
        <w:t>１．宿題、アンケート結果に関して</w:t>
      </w:r>
      <w:r>
        <w:t xml:space="preserve">　</w:t>
      </w:r>
      <w:r w:rsidR="00E6585E">
        <w:t xml:space="preserve">　　　　　　　　　　</w:t>
      </w:r>
      <w:r w:rsidR="00186EDE">
        <w:rPr>
          <w:rFonts w:hint="eastAsia"/>
        </w:rPr>
        <w:t xml:space="preserve">　</w:t>
      </w:r>
      <w:r w:rsidR="00E6585E">
        <w:rPr>
          <w:rFonts w:hint="eastAsia"/>
        </w:rPr>
        <w:t>アンケート集計結果</w:t>
      </w:r>
    </w:p>
    <w:p w14:paraId="0C66A977" w14:textId="6160F60F" w:rsidR="00722241" w:rsidRDefault="007B4BDE" w:rsidP="00722241">
      <w:pPr>
        <w:spacing w:line="40" w:lineRule="atLeast"/>
        <w:ind w:firstLine="840"/>
      </w:pPr>
      <w:r>
        <w:t>２．</w:t>
      </w:r>
      <w:r w:rsidR="00667321">
        <w:rPr>
          <w:rFonts w:hint="eastAsia"/>
        </w:rPr>
        <w:t>プログラムの報告</w:t>
      </w:r>
      <w:r w:rsidR="008D7DBF">
        <w:t xml:space="preserve">　　　　　　</w:t>
      </w:r>
      <w:r w:rsidR="00B21E35">
        <w:rPr>
          <w:rFonts w:hint="eastAsia"/>
        </w:rPr>
        <w:t xml:space="preserve">　　　　　　　　　　プログラムデータ流出の件について</w:t>
      </w:r>
    </w:p>
    <w:p w14:paraId="43A5BF04" w14:textId="22972973" w:rsidR="00F82327" w:rsidRDefault="00F82327" w:rsidP="00F82327">
      <w:pPr>
        <w:spacing w:line="40" w:lineRule="atLeast"/>
        <w:ind w:firstLine="840"/>
      </w:pPr>
      <w:r>
        <w:rPr>
          <w:rFonts w:hint="eastAsia"/>
        </w:rPr>
        <w:t>３．</w:t>
      </w:r>
      <w:r w:rsidR="00186EDE">
        <w:rPr>
          <w:rFonts w:hint="eastAsia"/>
        </w:rPr>
        <w:t>次回の運営委員会について</w:t>
      </w:r>
      <w:r w:rsidR="00B21E35">
        <w:rPr>
          <w:rFonts w:hint="eastAsia"/>
        </w:rPr>
        <w:t xml:space="preserve">　　　　　　　　　　　　　新宿高校に対する処罰の提案書</w:t>
      </w:r>
    </w:p>
    <w:p w14:paraId="6352033A" w14:textId="35A66B47" w:rsidR="00910BBE" w:rsidRDefault="009B1B7B" w:rsidP="00910BBE">
      <w:pPr>
        <w:jc w:val="left"/>
        <w:rPr>
          <w:noProof/>
        </w:rPr>
      </w:pPr>
      <w:r>
        <w:rPr>
          <w:rFonts w:hint="eastAsia"/>
        </w:rPr>
        <w:t>_________________________________________________________________________________________________________</w:t>
      </w:r>
    </w:p>
    <w:p w14:paraId="316E411C" w14:textId="0473C8C4" w:rsidR="00040079" w:rsidRPr="00ED73EA" w:rsidRDefault="00EF18EA" w:rsidP="00ED73EA">
      <w:pPr>
        <w:pStyle w:val="af2"/>
        <w:numPr>
          <w:ilvl w:val="0"/>
          <w:numId w:val="5"/>
        </w:numPr>
        <w:ind w:leftChars="0"/>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宿題、</w:t>
      </w:r>
      <w:r w:rsidR="00135651">
        <w:rPr>
          <w:rFonts w:ascii="HG創英角ｺﾞｼｯｸUB" w:eastAsia="HG創英角ｺﾞｼｯｸUB" w:hAnsi="HG創英角ｺﾞｼｯｸUB" w:hint="eastAsia"/>
          <w:b/>
          <w:noProof/>
          <w:sz w:val="32"/>
          <w:szCs w:val="32"/>
        </w:rPr>
        <w:t>アンケート結果について</w:t>
      </w:r>
    </w:p>
    <w:p w14:paraId="207AAD3D" w14:textId="104BE09A" w:rsidR="00CD10EE" w:rsidRDefault="00135651" w:rsidP="00ED73EA">
      <w:pPr>
        <w:ind w:left="180" w:hangingChars="100" w:hanging="180"/>
        <w:rPr>
          <w:noProof/>
        </w:rPr>
      </w:pPr>
      <w:r>
        <w:rPr>
          <w:rFonts w:hint="eastAsia"/>
          <w:noProof/>
        </w:rPr>
        <w:t>・前回(9月)の運営委員会で各校への宿題とした『</w:t>
      </w:r>
      <w:r w:rsidR="00ED73EA">
        <w:rPr>
          <w:rFonts w:hint="eastAsia"/>
          <w:noProof/>
        </w:rPr>
        <w:t>プールサイドの利用状況を考慮し、</w:t>
      </w:r>
      <w:r>
        <w:rPr>
          <w:rFonts w:hint="eastAsia"/>
          <w:noProof/>
        </w:rPr>
        <w:t>マネージャー</w:t>
      </w:r>
      <w:r w:rsidR="00ED73EA">
        <w:rPr>
          <w:rFonts w:hint="eastAsia"/>
          <w:noProof/>
        </w:rPr>
        <w:t>や</w:t>
      </w:r>
      <w:r>
        <w:rPr>
          <w:rFonts w:hint="eastAsia"/>
          <w:noProof/>
        </w:rPr>
        <w:t>OBOG、中学生のプールサイド応援を可能にする案』を班ごとに意見をまとめ、発表した。</w:t>
      </w:r>
    </w:p>
    <w:p w14:paraId="58244974" w14:textId="24B9C61D" w:rsidR="00040079" w:rsidRDefault="00040079" w:rsidP="00EF18EA">
      <w:pPr>
        <w:ind w:firstLineChars="100" w:firstLine="180"/>
        <w:rPr>
          <w:noProof/>
        </w:rPr>
      </w:pPr>
      <w:r>
        <w:rPr>
          <w:rFonts w:hint="eastAsia"/>
          <w:noProof/>
        </w:rPr>
        <w:t>【1班】</w:t>
      </w:r>
    </w:p>
    <w:p w14:paraId="0BCDC223" w14:textId="45657DCA" w:rsidR="00040079" w:rsidRDefault="00040079" w:rsidP="00EF18EA">
      <w:pPr>
        <w:ind w:leftChars="200" w:left="540" w:hangingChars="100" w:hanging="180"/>
        <w:rPr>
          <w:noProof/>
        </w:rPr>
      </w:pPr>
      <w:r>
        <w:rPr>
          <w:rFonts w:hint="eastAsia"/>
          <w:noProof/>
        </w:rPr>
        <w:t>・マネージャーは各校一人がプールサイド応援できるようにする。しかし、OBOGと中学生は</w:t>
      </w:r>
      <w:r w:rsidR="00EF18EA">
        <w:rPr>
          <w:rFonts w:hint="eastAsia"/>
          <w:noProof/>
        </w:rPr>
        <w:t>現役選手</w:t>
      </w:r>
      <w:r>
        <w:rPr>
          <w:rFonts w:hint="eastAsia"/>
          <w:noProof/>
        </w:rPr>
        <w:t>ではないという観点からプールサイド応援はできないものとする。</w:t>
      </w:r>
      <w:r w:rsidR="00EF18EA">
        <w:rPr>
          <w:rFonts w:hint="eastAsia"/>
          <w:noProof/>
        </w:rPr>
        <w:t>プールサイドの利用状況が改善しない限り、プールサイド応援の人数を増やすのは難しい。</w:t>
      </w:r>
    </w:p>
    <w:p w14:paraId="54FD94A3" w14:textId="3EBE4B7A" w:rsidR="00040079" w:rsidRDefault="00040079" w:rsidP="00EF18EA">
      <w:pPr>
        <w:ind w:leftChars="200" w:left="360"/>
        <w:rPr>
          <w:noProof/>
        </w:rPr>
      </w:pPr>
      <w:r>
        <w:rPr>
          <w:rFonts w:hint="eastAsia"/>
          <w:noProof/>
        </w:rPr>
        <w:t>・靴</w:t>
      </w:r>
      <w:r w:rsidR="00EF18EA">
        <w:rPr>
          <w:rFonts w:hint="eastAsia"/>
          <w:noProof/>
        </w:rPr>
        <w:t>、サンダル</w:t>
      </w:r>
      <w:r>
        <w:rPr>
          <w:rFonts w:hint="eastAsia"/>
          <w:noProof/>
        </w:rPr>
        <w:t>は</w:t>
      </w:r>
      <w:r w:rsidR="00EF18EA">
        <w:rPr>
          <w:rFonts w:hint="eastAsia"/>
          <w:noProof/>
        </w:rPr>
        <w:t>置くのではなく</w:t>
      </w:r>
      <w:r w:rsidR="00186EDE">
        <w:rPr>
          <w:rFonts w:hint="eastAsia"/>
          <w:noProof/>
        </w:rPr>
        <w:t>自分のカバンに入れる</w:t>
      </w:r>
      <w:r>
        <w:rPr>
          <w:rFonts w:hint="eastAsia"/>
          <w:noProof/>
        </w:rPr>
        <w:t>。</w:t>
      </w:r>
    </w:p>
    <w:p w14:paraId="27A98B82" w14:textId="11DFA428" w:rsidR="00040079" w:rsidRDefault="00040079" w:rsidP="00EF18EA">
      <w:pPr>
        <w:ind w:firstLineChars="100" w:firstLine="180"/>
        <w:rPr>
          <w:noProof/>
        </w:rPr>
      </w:pPr>
      <w:r>
        <w:rPr>
          <w:rFonts w:hint="eastAsia"/>
          <w:noProof/>
        </w:rPr>
        <w:t>【2班】</w:t>
      </w:r>
    </w:p>
    <w:p w14:paraId="4BA93F90" w14:textId="211E5873" w:rsidR="00040079" w:rsidRDefault="00040079" w:rsidP="00EF18EA">
      <w:pPr>
        <w:ind w:firstLineChars="100" w:firstLine="180"/>
        <w:rPr>
          <w:noProof/>
        </w:rPr>
      </w:pPr>
      <w:r>
        <w:rPr>
          <w:rFonts w:hint="eastAsia"/>
          <w:noProof/>
        </w:rPr>
        <w:t xml:space="preserve">　・総務から運営委員、そして現役へという</w:t>
      </w:r>
      <w:r w:rsidR="00EF18EA">
        <w:rPr>
          <w:rFonts w:hint="eastAsia"/>
          <w:noProof/>
        </w:rPr>
        <w:t>注意事項の伝達</w:t>
      </w:r>
      <w:r>
        <w:rPr>
          <w:rFonts w:hint="eastAsia"/>
          <w:noProof/>
        </w:rPr>
        <w:t>が上手く伝わっていない</w:t>
      </w:r>
      <w:r w:rsidR="00EF1250">
        <w:rPr>
          <w:rFonts w:hint="eastAsia"/>
          <w:noProof/>
        </w:rPr>
        <w:t>。</w:t>
      </w:r>
    </w:p>
    <w:p w14:paraId="4ADABB29" w14:textId="4B4E1ABA" w:rsidR="00EF1250" w:rsidRDefault="00EF1250" w:rsidP="00EF18EA">
      <w:pPr>
        <w:ind w:firstLineChars="100" w:firstLine="180"/>
        <w:rPr>
          <w:noProof/>
        </w:rPr>
      </w:pPr>
      <w:r>
        <w:rPr>
          <w:rFonts w:hint="eastAsia"/>
          <w:noProof/>
        </w:rPr>
        <w:t xml:space="preserve">　　→(対策)</w:t>
      </w:r>
      <w:r w:rsidR="00EF18EA">
        <w:rPr>
          <w:rFonts w:hint="eastAsia"/>
          <w:noProof/>
        </w:rPr>
        <w:t>大会前に</w:t>
      </w:r>
      <w:r>
        <w:rPr>
          <w:rFonts w:hint="eastAsia"/>
          <w:noProof/>
        </w:rPr>
        <w:t>運営委員が直接各校に行き、現役に直接伝える。</w:t>
      </w:r>
    </w:p>
    <w:p w14:paraId="1B16C5DB" w14:textId="60A007C0" w:rsidR="00EF1250" w:rsidRDefault="00EF1250" w:rsidP="00EF18EA">
      <w:pPr>
        <w:ind w:firstLineChars="100" w:firstLine="180"/>
        <w:rPr>
          <w:noProof/>
        </w:rPr>
      </w:pPr>
      <w:r>
        <w:rPr>
          <w:rFonts w:hint="eastAsia"/>
          <w:noProof/>
        </w:rPr>
        <w:t xml:space="preserve">　・応援整理券、選手票の裏面に注意事項を記載しておく。</w:t>
      </w:r>
    </w:p>
    <w:p w14:paraId="7656287D" w14:textId="0BC414CF" w:rsidR="00EF1250" w:rsidRDefault="00186EDE" w:rsidP="00EF18EA">
      <w:pPr>
        <w:ind w:firstLineChars="100" w:firstLine="180"/>
        <w:rPr>
          <w:noProof/>
        </w:rPr>
      </w:pPr>
      <w:r>
        <w:rPr>
          <w:rFonts w:hint="eastAsia"/>
          <w:noProof/>
        </w:rPr>
        <w:t xml:space="preserve">　・保護者の方々へは各校から注意事項を紙媒体にして配る</w:t>
      </w:r>
      <w:r w:rsidR="00EF1250">
        <w:rPr>
          <w:rFonts w:hint="eastAsia"/>
          <w:noProof/>
        </w:rPr>
        <w:t>。</w:t>
      </w:r>
    </w:p>
    <w:p w14:paraId="17B4FC43" w14:textId="716642B4" w:rsidR="00EF1250" w:rsidRDefault="00EF1250" w:rsidP="00EF18EA">
      <w:pPr>
        <w:ind w:firstLineChars="100" w:firstLine="180"/>
        <w:rPr>
          <w:noProof/>
        </w:rPr>
      </w:pPr>
      <w:r>
        <w:rPr>
          <w:rFonts w:hint="eastAsia"/>
          <w:noProof/>
        </w:rPr>
        <w:t>【3班】</w:t>
      </w:r>
    </w:p>
    <w:p w14:paraId="7B19F9A9" w14:textId="64A6D357" w:rsidR="00EF1250" w:rsidRDefault="00EF1250" w:rsidP="00EF18EA">
      <w:pPr>
        <w:ind w:firstLineChars="100" w:firstLine="180"/>
        <w:rPr>
          <w:noProof/>
        </w:rPr>
      </w:pPr>
      <w:r>
        <w:rPr>
          <w:rFonts w:hint="eastAsia"/>
          <w:noProof/>
        </w:rPr>
        <w:t xml:space="preserve">　・中学生、OBOGのプールサイド応援は許可しない。マネージャーは許可する。</w:t>
      </w:r>
    </w:p>
    <w:p w14:paraId="6F06A531" w14:textId="357022F2" w:rsidR="00EF1250" w:rsidRDefault="00EF1250" w:rsidP="00EF18EA">
      <w:pPr>
        <w:ind w:firstLineChars="100" w:firstLine="180"/>
        <w:rPr>
          <w:noProof/>
        </w:rPr>
      </w:pPr>
      <w:r>
        <w:rPr>
          <w:rFonts w:hint="eastAsia"/>
          <w:noProof/>
        </w:rPr>
        <w:t xml:space="preserve">　・サンダル</w:t>
      </w:r>
      <w:r w:rsidR="00186EDE">
        <w:rPr>
          <w:rFonts w:hint="eastAsia"/>
          <w:noProof/>
        </w:rPr>
        <w:t>の置き場所などといった注意事項は、各校に大会前に伝える</w:t>
      </w:r>
      <w:r>
        <w:rPr>
          <w:rFonts w:hint="eastAsia"/>
          <w:noProof/>
        </w:rPr>
        <w:t>。</w:t>
      </w:r>
    </w:p>
    <w:p w14:paraId="52E921E0" w14:textId="6630E27A" w:rsidR="00EF1250" w:rsidRDefault="00EF1250" w:rsidP="00EF18EA">
      <w:pPr>
        <w:ind w:firstLineChars="100" w:firstLine="180"/>
        <w:rPr>
          <w:noProof/>
        </w:rPr>
      </w:pPr>
      <w:r>
        <w:rPr>
          <w:rFonts w:hint="eastAsia"/>
          <w:noProof/>
        </w:rPr>
        <w:t>【4班】</w:t>
      </w:r>
    </w:p>
    <w:p w14:paraId="7C6D4406" w14:textId="72685C62" w:rsidR="00EF1250" w:rsidRDefault="00EF1250" w:rsidP="00EF18EA">
      <w:pPr>
        <w:ind w:leftChars="100" w:left="540" w:hangingChars="200" w:hanging="360"/>
        <w:rPr>
          <w:noProof/>
        </w:rPr>
      </w:pPr>
      <w:r>
        <w:rPr>
          <w:rFonts w:hint="eastAsia"/>
          <w:noProof/>
        </w:rPr>
        <w:t xml:space="preserve">　・マネージャーのプールサイド応援は許可する、選手票にハンコを押すなどマネージャーであると</w:t>
      </w:r>
      <w:r w:rsidR="006C7EBF">
        <w:rPr>
          <w:rFonts w:hint="eastAsia"/>
          <w:noProof/>
        </w:rPr>
        <w:t>分かるものを提示してもらう。</w:t>
      </w:r>
    </w:p>
    <w:p w14:paraId="1909FEE4" w14:textId="1F33662C" w:rsidR="006C7EBF" w:rsidRDefault="006C7EBF" w:rsidP="00EF18EA">
      <w:pPr>
        <w:ind w:firstLineChars="100" w:firstLine="180"/>
        <w:rPr>
          <w:noProof/>
        </w:rPr>
      </w:pPr>
      <w:r>
        <w:rPr>
          <w:rFonts w:hint="eastAsia"/>
          <w:noProof/>
        </w:rPr>
        <w:t xml:space="preserve">　・OBOG、中学生に関しては人数制限を設ければ、プールサイド応援は可能なのではないか。</w:t>
      </w:r>
    </w:p>
    <w:p w14:paraId="5A602C6B" w14:textId="77777777" w:rsidR="00C6561F" w:rsidRDefault="00C6561F" w:rsidP="00C6561F">
      <w:pPr>
        <w:rPr>
          <w:noProof/>
        </w:rPr>
      </w:pPr>
    </w:p>
    <w:p w14:paraId="62F35FCE" w14:textId="674A7775" w:rsidR="006C7EBF" w:rsidRDefault="00C6561F" w:rsidP="00C6561F">
      <w:pPr>
        <w:ind w:leftChars="100" w:left="360" w:hangingChars="100" w:hanging="180"/>
        <w:rPr>
          <w:noProof/>
        </w:rPr>
      </w:pPr>
      <w:r>
        <w:rPr>
          <w:rFonts w:hint="eastAsia"/>
          <w:noProof/>
        </w:rPr>
        <w:t>→まずはマネージャー</w:t>
      </w:r>
      <w:r w:rsidR="00186EDE">
        <w:rPr>
          <w:rFonts w:hint="eastAsia"/>
          <w:noProof/>
        </w:rPr>
        <w:t>は各校一人降りられるようにしていきたい。そのために、ウッドデッキ</w:t>
      </w:r>
      <w:r>
        <w:rPr>
          <w:rFonts w:hint="eastAsia"/>
          <w:noProof/>
        </w:rPr>
        <w:t>に人が溢れてしまうことによる問題の解決策、注意事項の伝達手段を今後より具体的に考えていきたい。</w:t>
      </w:r>
    </w:p>
    <w:p w14:paraId="798C2346" w14:textId="77777777" w:rsidR="006C7EBF" w:rsidRPr="00186EDE" w:rsidRDefault="006C7EBF" w:rsidP="00040079">
      <w:pPr>
        <w:rPr>
          <w:noProof/>
        </w:rPr>
      </w:pPr>
    </w:p>
    <w:p w14:paraId="10323529" w14:textId="5633BDBD" w:rsidR="006C7EBF" w:rsidRDefault="00C6561F" w:rsidP="00040079">
      <w:pPr>
        <w:rPr>
          <w:noProof/>
        </w:rPr>
      </w:pPr>
      <w:r>
        <w:rPr>
          <w:rFonts w:hint="eastAsia"/>
          <w:noProof/>
        </w:rPr>
        <w:t>※プリント『アンケート集計結果』参照。</w:t>
      </w:r>
    </w:p>
    <w:p w14:paraId="25A273EC" w14:textId="48168585" w:rsidR="006C7EBF" w:rsidRDefault="00C6561F" w:rsidP="00615BA5">
      <w:pPr>
        <w:ind w:firstLineChars="100" w:firstLine="180"/>
        <w:rPr>
          <w:noProof/>
        </w:rPr>
      </w:pPr>
      <w:r>
        <w:rPr>
          <w:rFonts w:hint="eastAsia"/>
          <w:noProof/>
        </w:rPr>
        <w:t>・役員Ｔシャツ→大半がどちらでも良いという意見が出ている。</w:t>
      </w:r>
    </w:p>
    <w:p w14:paraId="3E0B2D75" w14:textId="4D186868" w:rsidR="006C7EBF" w:rsidRDefault="00186EDE" w:rsidP="00040079">
      <w:pPr>
        <w:rPr>
          <w:noProof/>
        </w:rPr>
      </w:pPr>
      <w:r>
        <w:rPr>
          <w:rFonts w:hint="eastAsia"/>
          <w:noProof/>
        </w:rPr>
        <w:t xml:space="preserve">　　　　　　　　資格の有無はバッジでわかる、役職・経験年数が書かれたシールを全役員が付ける。</w:t>
      </w:r>
    </w:p>
    <w:p w14:paraId="230D2213" w14:textId="04F6C91F" w:rsidR="00C6561F" w:rsidRDefault="00C6561F" w:rsidP="00615BA5">
      <w:pPr>
        <w:ind w:leftChars="100" w:left="360" w:hangingChars="100" w:hanging="180"/>
        <w:rPr>
          <w:noProof/>
        </w:rPr>
      </w:pPr>
      <w:r>
        <w:rPr>
          <w:rFonts w:hint="eastAsia"/>
          <w:noProof/>
        </w:rPr>
        <w:t>・二日目の800ＦＲ、400</w:t>
      </w:r>
      <w:r w:rsidR="00186EDE">
        <w:rPr>
          <w:rFonts w:hint="eastAsia"/>
          <w:noProof/>
        </w:rPr>
        <w:t>ＦＲのリレーオーダー締め切りを予選競技終了後に</w:t>
      </w:r>
      <w:r w:rsidR="00615BA5">
        <w:rPr>
          <w:rFonts w:hint="eastAsia"/>
          <w:noProof/>
        </w:rPr>
        <w:t>することを今後CP役員と相談し検討する。</w:t>
      </w:r>
    </w:p>
    <w:p w14:paraId="5A442625" w14:textId="5D68D7C1" w:rsidR="00604A8A" w:rsidRDefault="006C7EBF" w:rsidP="00615BA5">
      <w:pPr>
        <w:ind w:firstLineChars="100" w:firstLine="180"/>
        <w:rPr>
          <w:noProof/>
        </w:rPr>
      </w:pPr>
      <w:r>
        <w:rPr>
          <w:rFonts w:hint="eastAsia"/>
          <w:noProof/>
        </w:rPr>
        <w:t>・</w:t>
      </w:r>
      <w:r w:rsidR="00615BA5">
        <w:rPr>
          <w:rFonts w:hint="eastAsia"/>
          <w:noProof/>
        </w:rPr>
        <w:t>表彰式は、今後読み上げる学校を減らすなど時間短縮できるようにしていきたい。</w:t>
      </w:r>
    </w:p>
    <w:p w14:paraId="20116535" w14:textId="77777777" w:rsidR="006C7EBF" w:rsidRDefault="006C7EBF" w:rsidP="00040079">
      <w:pPr>
        <w:rPr>
          <w:noProof/>
        </w:rPr>
      </w:pPr>
    </w:p>
    <w:p w14:paraId="7294B995" w14:textId="77777777" w:rsidR="00615BA5" w:rsidRPr="006C7EBF" w:rsidRDefault="00615BA5" w:rsidP="00040079">
      <w:pPr>
        <w:rPr>
          <w:noProof/>
        </w:rPr>
      </w:pPr>
    </w:p>
    <w:p w14:paraId="1A29DEDB" w14:textId="0D0CB1F2" w:rsidR="00615BA5" w:rsidRPr="00615BA5" w:rsidRDefault="00604A8A" w:rsidP="00615BA5">
      <w:pPr>
        <w:pStyle w:val="af2"/>
        <w:numPr>
          <w:ilvl w:val="0"/>
          <w:numId w:val="5"/>
        </w:numPr>
        <w:ind w:leftChars="0"/>
        <w:jc w:val="left"/>
        <w:rPr>
          <w:rFonts w:ascii="HG創英角ｺﾞｼｯｸUB" w:eastAsia="HG創英角ｺﾞｼｯｸUB" w:hAnsi="HG創英角ｺﾞｼｯｸUB"/>
          <w:b/>
          <w:noProof/>
          <w:sz w:val="32"/>
          <w:szCs w:val="32"/>
        </w:rPr>
      </w:pPr>
      <w:r w:rsidRPr="00615BA5">
        <w:rPr>
          <w:rFonts w:ascii="HG創英角ｺﾞｼｯｸUB" w:eastAsia="HG創英角ｺﾞｼｯｸUB" w:hAnsi="HG創英角ｺﾞｼｯｸUB" w:hint="eastAsia"/>
          <w:b/>
          <w:noProof/>
          <w:sz w:val="32"/>
          <w:szCs w:val="32"/>
        </w:rPr>
        <w:lastRenderedPageBreak/>
        <w:t>プログラムの報告</w:t>
      </w:r>
    </w:p>
    <w:p w14:paraId="4CFA319E" w14:textId="23E346F8" w:rsidR="0084502C" w:rsidRDefault="00604A8A" w:rsidP="00A658F7">
      <w:pPr>
        <w:rPr>
          <w:noProof/>
        </w:rPr>
      </w:pPr>
      <w:r>
        <w:rPr>
          <w:rFonts w:hint="eastAsia"/>
          <w:noProof/>
        </w:rPr>
        <w:t>※プリント『プログラムデータ流出の件について</w:t>
      </w:r>
      <w:r w:rsidR="003713C6">
        <w:rPr>
          <w:rFonts w:hint="eastAsia"/>
          <w:noProof/>
        </w:rPr>
        <w:t>』</w:t>
      </w:r>
      <w:r w:rsidR="0084502C">
        <w:rPr>
          <w:rFonts w:hint="eastAsia"/>
          <w:noProof/>
        </w:rPr>
        <w:t>『新宿高校に対する処罰の提案書』</w:t>
      </w:r>
      <w:r w:rsidR="003713C6">
        <w:rPr>
          <w:rFonts w:hint="eastAsia"/>
          <w:noProof/>
        </w:rPr>
        <w:t>参照。</w:t>
      </w:r>
    </w:p>
    <w:p w14:paraId="4DD15BFA" w14:textId="60BF7F69" w:rsidR="003713C6" w:rsidRDefault="0052734D" w:rsidP="0052734D">
      <w:pPr>
        <w:ind w:left="180" w:hangingChars="100" w:hanging="180"/>
        <w:rPr>
          <w:noProof/>
        </w:rPr>
      </w:pPr>
      <w:r>
        <w:rPr>
          <w:rFonts w:hint="eastAsia"/>
          <w:noProof/>
        </w:rPr>
        <w:t>・大会前にプログラムデータが意図的に流出したという事実が発覚。その経緯と状況を</w:t>
      </w:r>
      <w:r w:rsidR="00633A59">
        <w:rPr>
          <w:rFonts w:hint="eastAsia"/>
          <w:noProof/>
        </w:rPr>
        <w:t>役員担当の松澤より説明。当事者である運営委員長と新宿高校ヘッドコーチからの謝罪</w:t>
      </w:r>
      <w:r>
        <w:rPr>
          <w:rFonts w:hint="eastAsia"/>
          <w:noProof/>
        </w:rPr>
        <w:t>。その後、新宿高校に対する今後の処罰</w:t>
      </w:r>
      <w:r w:rsidR="00892E87">
        <w:rPr>
          <w:rFonts w:hint="eastAsia"/>
          <w:noProof/>
        </w:rPr>
        <w:t>案を総務から提案し、代替案</w:t>
      </w:r>
      <w:r>
        <w:rPr>
          <w:rFonts w:hint="eastAsia"/>
          <w:noProof/>
        </w:rPr>
        <w:t>に関して</w:t>
      </w:r>
      <w:r w:rsidR="000A2261">
        <w:rPr>
          <w:rFonts w:hint="eastAsia"/>
          <w:noProof/>
        </w:rPr>
        <w:t>議論し多数決を採った。</w:t>
      </w:r>
    </w:p>
    <w:p w14:paraId="49A92E3F" w14:textId="77777777" w:rsidR="0084502C" w:rsidRDefault="0084502C" w:rsidP="0052734D">
      <w:pPr>
        <w:ind w:left="180" w:hangingChars="100" w:hanging="180"/>
        <w:rPr>
          <w:noProof/>
        </w:rPr>
      </w:pPr>
    </w:p>
    <w:p w14:paraId="27C9B5CA" w14:textId="3DF0603F" w:rsidR="00604A8A" w:rsidRDefault="0052734D" w:rsidP="0052734D">
      <w:pPr>
        <w:rPr>
          <w:noProof/>
        </w:rPr>
      </w:pPr>
      <w:r>
        <w:rPr>
          <w:rFonts w:hint="eastAsia"/>
          <w:noProof/>
        </w:rPr>
        <w:t>【事情説明】</w:t>
      </w:r>
    </w:p>
    <w:p w14:paraId="44A2750A" w14:textId="7F419CC4" w:rsidR="0052734D" w:rsidRDefault="0052734D" w:rsidP="0052734D">
      <w:pPr>
        <w:rPr>
          <w:noProof/>
        </w:rPr>
      </w:pPr>
      <w:r>
        <w:rPr>
          <w:rFonts w:hint="eastAsia"/>
          <w:noProof/>
        </w:rPr>
        <w:t>・運営委員長</w:t>
      </w:r>
    </w:p>
    <w:p w14:paraId="49630D2E" w14:textId="03330DCC" w:rsidR="0052734D" w:rsidRDefault="0052734D" w:rsidP="00B77B64">
      <w:pPr>
        <w:ind w:left="540" w:hangingChars="300" w:hanging="540"/>
        <w:rPr>
          <w:noProof/>
        </w:rPr>
      </w:pPr>
      <w:r>
        <w:rPr>
          <w:rFonts w:hint="eastAsia"/>
          <w:noProof/>
        </w:rPr>
        <w:t xml:space="preserve">　　『8月9日の青山学院高等部で行なわれた役員研修</w:t>
      </w:r>
      <w:r w:rsidR="00A965F8">
        <w:rPr>
          <w:rFonts w:hint="eastAsia"/>
          <w:noProof/>
        </w:rPr>
        <w:t>の後、新宿高校ヘッドコーチと話していた。当時入稿する予定だったプログラムデータの入ったＰＣを持っていた。「正選手</w:t>
      </w:r>
      <w:r w:rsidR="00B77B64">
        <w:rPr>
          <w:rFonts w:hint="eastAsia"/>
          <w:noProof/>
        </w:rPr>
        <w:t>、オープン選手</w:t>
      </w:r>
      <w:r w:rsidR="00A965F8">
        <w:rPr>
          <w:rFonts w:hint="eastAsia"/>
          <w:noProof/>
        </w:rPr>
        <w:t>のエントリーを確認したい。」と言われたので、データをＥメールで送った。</w:t>
      </w:r>
      <w:r w:rsidR="00B77B64">
        <w:rPr>
          <w:rFonts w:hint="eastAsia"/>
          <w:noProof/>
        </w:rPr>
        <w:t>8月18日のJSCA大会で、ヘッドコーチが紙に印刷したプログラムデータを現役選手に見せていて、他校の選手も見ていた。流出の事実を知ったのは前日準備の時で、自分のしたことが原因であるとは気づかなかった。大会一日目の総務の調査によって詳細が判明した。今回の責任を重く受け</w:t>
      </w:r>
      <w:r w:rsidR="00186EDE">
        <w:rPr>
          <w:rFonts w:hint="eastAsia"/>
          <w:noProof/>
        </w:rPr>
        <w:t>止め、この場で総務並びに運営委員長の職を辞任する</w:t>
      </w:r>
      <w:r w:rsidR="00B77B64">
        <w:rPr>
          <w:rFonts w:hint="eastAsia"/>
          <w:noProof/>
        </w:rPr>
        <w:t>。</w:t>
      </w:r>
      <w:r>
        <w:rPr>
          <w:rFonts w:hint="eastAsia"/>
          <w:noProof/>
        </w:rPr>
        <w:t>』</w:t>
      </w:r>
    </w:p>
    <w:p w14:paraId="3F650642" w14:textId="13281839" w:rsidR="00B77B64" w:rsidRDefault="00B77B64" w:rsidP="00B77B64">
      <w:pPr>
        <w:ind w:left="540" w:hangingChars="300" w:hanging="540"/>
        <w:rPr>
          <w:noProof/>
        </w:rPr>
      </w:pPr>
      <w:r>
        <w:rPr>
          <w:rFonts w:hint="eastAsia"/>
          <w:noProof/>
        </w:rPr>
        <w:t>・新宿高校ヘッドコーチ</w:t>
      </w:r>
    </w:p>
    <w:p w14:paraId="3891D8ED" w14:textId="441DF985" w:rsidR="00B77B64" w:rsidRDefault="00B77B64" w:rsidP="00B77B64">
      <w:pPr>
        <w:ind w:left="540" w:hangingChars="300" w:hanging="540"/>
        <w:rPr>
          <w:noProof/>
        </w:rPr>
      </w:pPr>
      <w:r>
        <w:rPr>
          <w:rFonts w:hint="eastAsia"/>
          <w:noProof/>
        </w:rPr>
        <w:t xml:space="preserve">　　『</w:t>
      </w:r>
      <w:r w:rsidR="0084502C">
        <w:rPr>
          <w:rFonts w:hint="eastAsia"/>
          <w:noProof/>
        </w:rPr>
        <w:t>エントリーの確認をしたいと運営委員長に頼み、メールでデータを受け取った。紙に印刷したものをJSCA大会に持っていき、現役選手が見ることを許可した。他校の選手が見ていたことまでは把握していなかった。</w:t>
      </w:r>
      <w:r>
        <w:rPr>
          <w:rFonts w:hint="eastAsia"/>
          <w:noProof/>
        </w:rPr>
        <w:t>』</w:t>
      </w:r>
    </w:p>
    <w:p w14:paraId="612669B0" w14:textId="77777777" w:rsidR="0084502C" w:rsidRDefault="0084502C" w:rsidP="00B77B64">
      <w:pPr>
        <w:ind w:left="540" w:hangingChars="300" w:hanging="540"/>
        <w:rPr>
          <w:noProof/>
        </w:rPr>
      </w:pPr>
    </w:p>
    <w:p w14:paraId="19B17DB9" w14:textId="15BE3B29" w:rsidR="0084502C" w:rsidRDefault="0084502C" w:rsidP="00B77B64">
      <w:pPr>
        <w:ind w:left="540" w:hangingChars="300" w:hanging="540"/>
        <w:rPr>
          <w:noProof/>
        </w:rPr>
      </w:pPr>
      <w:r>
        <w:rPr>
          <w:rFonts w:hint="eastAsia"/>
          <w:noProof/>
        </w:rPr>
        <w:t>【新宿高校に対する処罰について】</w:t>
      </w:r>
    </w:p>
    <w:p w14:paraId="3A5132F1" w14:textId="2F1C7E3D" w:rsidR="00604A8A" w:rsidRDefault="0084502C" w:rsidP="001B36C9">
      <w:pPr>
        <w:ind w:firstLineChars="100" w:firstLine="180"/>
        <w:rPr>
          <w:noProof/>
        </w:rPr>
      </w:pPr>
      <w:r>
        <w:rPr>
          <w:rFonts w:hint="eastAsia"/>
          <w:noProof/>
        </w:rPr>
        <w:t>(総務による提案)</w:t>
      </w:r>
    </w:p>
    <w:p w14:paraId="510BA279" w14:textId="0D41A8E7" w:rsidR="00892E87" w:rsidRDefault="00F8038C" w:rsidP="006D30A1">
      <w:pPr>
        <w:ind w:leftChars="100" w:left="360" w:hangingChars="100" w:hanging="180"/>
        <w:rPr>
          <w:noProof/>
        </w:rPr>
      </w:pPr>
      <w:r>
        <w:rPr>
          <w:rFonts w:hint="eastAsia"/>
          <w:noProof/>
        </w:rPr>
        <w:t>→</w:t>
      </w:r>
      <w:r w:rsidR="0084502C">
        <w:rPr>
          <w:rFonts w:hint="eastAsia"/>
          <w:noProof/>
        </w:rPr>
        <w:t>リレーを含む全種目において選手はOP参加とする。</w:t>
      </w:r>
      <w:r w:rsidR="006D30A1">
        <w:rPr>
          <w:rFonts w:hint="eastAsia"/>
          <w:noProof/>
        </w:rPr>
        <w:t>人数制限は設けない。また運営委員や競技役員など運営面での協力は</w:t>
      </w:r>
      <w:r w:rsidR="00892E87">
        <w:rPr>
          <w:rFonts w:hint="eastAsia"/>
          <w:noProof/>
        </w:rPr>
        <w:t>例年通りに</w:t>
      </w:r>
      <w:r w:rsidR="00186EDE">
        <w:rPr>
          <w:rFonts w:hint="eastAsia"/>
          <w:noProof/>
        </w:rPr>
        <w:t>要する</w:t>
      </w:r>
      <w:r w:rsidR="00892E87">
        <w:rPr>
          <w:rFonts w:hint="eastAsia"/>
          <w:noProof/>
        </w:rPr>
        <w:t>。</w:t>
      </w:r>
    </w:p>
    <w:p w14:paraId="4297CE4B" w14:textId="77777777" w:rsidR="00615BA5" w:rsidRPr="00186EDE" w:rsidRDefault="00615BA5" w:rsidP="0084502C">
      <w:pPr>
        <w:rPr>
          <w:noProof/>
        </w:rPr>
      </w:pPr>
    </w:p>
    <w:p w14:paraId="4EA08609" w14:textId="7F42D950" w:rsidR="00615BA5" w:rsidRDefault="001B36C9" w:rsidP="0084502C">
      <w:pPr>
        <w:rPr>
          <w:noProof/>
        </w:rPr>
      </w:pPr>
      <w:r>
        <w:rPr>
          <w:rFonts w:hint="eastAsia"/>
          <w:noProof/>
        </w:rPr>
        <w:t>【処罰に関しての質問と意見】</w:t>
      </w:r>
    </w:p>
    <w:p w14:paraId="299B88F3" w14:textId="0B05DAAA" w:rsidR="00892E87" w:rsidRDefault="00892E87" w:rsidP="001B36C9">
      <w:pPr>
        <w:ind w:firstLineChars="100" w:firstLine="180"/>
        <w:rPr>
          <w:noProof/>
        </w:rPr>
      </w:pPr>
      <w:r>
        <w:rPr>
          <w:rFonts w:hint="eastAsia"/>
          <w:noProof/>
        </w:rPr>
        <w:t>・新宿高校から罰金を徴収するのはどうか</w:t>
      </w:r>
      <w:r w:rsidR="00B84A16">
        <w:rPr>
          <w:rFonts w:hint="eastAsia"/>
          <w:noProof/>
        </w:rPr>
        <w:t>。</w:t>
      </w:r>
      <w:r w:rsidR="00633A59">
        <w:rPr>
          <w:rFonts w:hint="eastAsia"/>
          <w:noProof/>
        </w:rPr>
        <w:t>(新宿)</w:t>
      </w:r>
    </w:p>
    <w:p w14:paraId="0BAED7EB" w14:textId="14CC1E2A" w:rsidR="00892E87" w:rsidRDefault="00892E87" w:rsidP="001B36C9">
      <w:pPr>
        <w:ind w:firstLineChars="100" w:firstLine="180"/>
        <w:rPr>
          <w:noProof/>
        </w:rPr>
      </w:pPr>
      <w:r>
        <w:rPr>
          <w:rFonts w:hint="eastAsia"/>
          <w:noProof/>
        </w:rPr>
        <w:t xml:space="preserve">　→来年入学する生徒など高校生から罰金を徴収するのは難しい。</w:t>
      </w:r>
    </w:p>
    <w:p w14:paraId="4F186886" w14:textId="4FC47219" w:rsidR="00667321" w:rsidRDefault="00667321" w:rsidP="00667321">
      <w:pPr>
        <w:ind w:firstLineChars="100" w:firstLine="180"/>
        <w:rPr>
          <w:noProof/>
        </w:rPr>
      </w:pPr>
      <w:r>
        <w:rPr>
          <w:rFonts w:hint="eastAsia"/>
          <w:noProof/>
        </w:rPr>
        <w:t>・プログラムを事前公開するべきではないか。</w:t>
      </w:r>
      <w:r w:rsidR="00633A59">
        <w:rPr>
          <w:rFonts w:hint="eastAsia"/>
          <w:noProof/>
        </w:rPr>
        <w:t>(都立青山OB)</w:t>
      </w:r>
    </w:p>
    <w:p w14:paraId="766EB17F" w14:textId="77777777" w:rsidR="00667321" w:rsidRDefault="00667321" w:rsidP="00667321">
      <w:pPr>
        <w:ind w:firstLineChars="100" w:firstLine="180"/>
        <w:rPr>
          <w:noProof/>
        </w:rPr>
      </w:pPr>
      <w:r>
        <w:rPr>
          <w:rFonts w:hint="eastAsia"/>
          <w:noProof/>
        </w:rPr>
        <w:t xml:space="preserve">　→処罰とは別件として扱い、今後検討していく。</w:t>
      </w:r>
    </w:p>
    <w:p w14:paraId="0F9C46A8" w14:textId="10090594" w:rsidR="00667321" w:rsidRDefault="00667321" w:rsidP="00667321">
      <w:pPr>
        <w:ind w:firstLineChars="100" w:firstLine="180"/>
        <w:rPr>
          <w:noProof/>
        </w:rPr>
      </w:pPr>
      <w:r>
        <w:rPr>
          <w:rFonts w:hint="eastAsia"/>
          <w:noProof/>
        </w:rPr>
        <w:t>・総務として今後こういった件が起こらないようにするための予防策をどう考えているのか。</w:t>
      </w:r>
      <w:r w:rsidR="00633A59">
        <w:rPr>
          <w:rFonts w:hint="eastAsia"/>
          <w:noProof/>
        </w:rPr>
        <w:t>(都立青山OB)</w:t>
      </w:r>
    </w:p>
    <w:p w14:paraId="7397967B" w14:textId="77777777" w:rsidR="00667321" w:rsidRDefault="00667321" w:rsidP="00667321">
      <w:pPr>
        <w:ind w:firstLineChars="100" w:firstLine="180"/>
        <w:rPr>
          <w:noProof/>
        </w:rPr>
      </w:pPr>
      <w:r>
        <w:rPr>
          <w:rFonts w:hint="eastAsia"/>
          <w:noProof/>
        </w:rPr>
        <w:t xml:space="preserve">　→意識改革を行なっていきたい。今後具体的に検討する。</w:t>
      </w:r>
    </w:p>
    <w:p w14:paraId="75ADF238" w14:textId="76C97965" w:rsidR="00892E87" w:rsidRDefault="00892E87" w:rsidP="00667321">
      <w:pPr>
        <w:ind w:firstLineChars="100" w:firstLine="180"/>
        <w:rPr>
          <w:noProof/>
        </w:rPr>
      </w:pPr>
      <w:r>
        <w:rPr>
          <w:rFonts w:hint="eastAsia"/>
          <w:noProof/>
        </w:rPr>
        <w:t>・全種目OP参加ではなく、役員を多く出したり入場順を遅らせ</w:t>
      </w:r>
      <w:r w:rsidR="00B84A16">
        <w:rPr>
          <w:rFonts w:hint="eastAsia"/>
          <w:noProof/>
        </w:rPr>
        <w:t>るという最小限の処罰</w:t>
      </w:r>
      <w:r>
        <w:rPr>
          <w:rFonts w:hint="eastAsia"/>
          <w:noProof/>
        </w:rPr>
        <w:t>はどうか。</w:t>
      </w:r>
      <w:r w:rsidR="00633A59">
        <w:rPr>
          <w:rFonts w:hint="eastAsia"/>
          <w:noProof/>
        </w:rPr>
        <w:t>(都立青山)</w:t>
      </w:r>
    </w:p>
    <w:p w14:paraId="6B9E9044" w14:textId="70052E0F" w:rsidR="00B84A16" w:rsidRDefault="00B84A16" w:rsidP="001B36C9">
      <w:pPr>
        <w:ind w:firstLineChars="100" w:firstLine="180"/>
        <w:rPr>
          <w:noProof/>
        </w:rPr>
      </w:pPr>
      <w:r>
        <w:rPr>
          <w:rFonts w:hint="eastAsia"/>
          <w:noProof/>
        </w:rPr>
        <w:t>・今後こういった事件が起きないようにするためにも厳しい対応をすべきである。</w:t>
      </w:r>
      <w:r w:rsidR="00633A59">
        <w:rPr>
          <w:rFonts w:hint="eastAsia"/>
          <w:noProof/>
        </w:rPr>
        <w:t>(成瀬)</w:t>
      </w:r>
    </w:p>
    <w:p w14:paraId="7757052B" w14:textId="01374821" w:rsidR="001B36C9" w:rsidRDefault="001B36C9" w:rsidP="001B36C9">
      <w:pPr>
        <w:rPr>
          <w:noProof/>
        </w:rPr>
      </w:pPr>
    </w:p>
    <w:p w14:paraId="40D6D3AF" w14:textId="0231538E" w:rsidR="001B36C9" w:rsidRDefault="000A2261" w:rsidP="001B36C9">
      <w:pPr>
        <w:rPr>
          <w:noProof/>
        </w:rPr>
      </w:pPr>
      <w:r>
        <w:rPr>
          <w:rFonts w:hint="eastAsia"/>
          <w:noProof/>
        </w:rPr>
        <w:t>→</w:t>
      </w:r>
      <w:r w:rsidR="001B36C9">
        <w:rPr>
          <w:rFonts w:hint="eastAsia"/>
          <w:noProof/>
        </w:rPr>
        <w:t>時間を設けて</w:t>
      </w:r>
      <w:r>
        <w:rPr>
          <w:rFonts w:hint="eastAsia"/>
          <w:noProof/>
        </w:rPr>
        <w:t>、</w:t>
      </w:r>
      <w:r w:rsidR="001B36C9">
        <w:rPr>
          <w:rFonts w:hint="eastAsia"/>
          <w:noProof/>
        </w:rPr>
        <w:t>各班ごとに</w:t>
      </w:r>
      <w:r>
        <w:rPr>
          <w:rFonts w:hint="eastAsia"/>
          <w:noProof/>
        </w:rPr>
        <w:t>処罰の代替案</w:t>
      </w:r>
      <w:r w:rsidR="001B36C9">
        <w:rPr>
          <w:rFonts w:hint="eastAsia"/>
          <w:noProof/>
        </w:rPr>
        <w:t>をまとめ</w:t>
      </w:r>
      <w:r>
        <w:rPr>
          <w:rFonts w:hint="eastAsia"/>
          <w:noProof/>
        </w:rPr>
        <w:t>発表した</w:t>
      </w:r>
      <w:r w:rsidR="001B36C9">
        <w:rPr>
          <w:rFonts w:hint="eastAsia"/>
          <w:noProof/>
        </w:rPr>
        <w:t>。</w:t>
      </w:r>
      <w:r>
        <w:rPr>
          <w:rFonts w:hint="eastAsia"/>
          <w:noProof/>
        </w:rPr>
        <w:t>案は以下の通りである。</w:t>
      </w:r>
    </w:p>
    <w:p w14:paraId="354C9215" w14:textId="527D552A" w:rsidR="00B84A16" w:rsidRDefault="00667321" w:rsidP="00615BA5">
      <w:pPr>
        <w:ind w:firstLineChars="100" w:firstLine="180"/>
        <w:rPr>
          <w:noProof/>
        </w:rPr>
      </w:pPr>
      <w:r>
        <w:rPr>
          <w:rFonts w:hint="eastAsia"/>
          <w:noProof/>
        </w:rPr>
        <w:t>【1班】</w:t>
      </w:r>
    </w:p>
    <w:p w14:paraId="2D391AB4" w14:textId="6E860455" w:rsidR="00667321" w:rsidRDefault="00667321" w:rsidP="0084502C">
      <w:pPr>
        <w:rPr>
          <w:noProof/>
        </w:rPr>
      </w:pPr>
      <w:r>
        <w:rPr>
          <w:rFonts w:hint="eastAsia"/>
          <w:noProof/>
        </w:rPr>
        <w:t xml:space="preserve">　</w:t>
      </w:r>
      <w:r w:rsidR="00615BA5">
        <w:rPr>
          <w:rFonts w:hint="eastAsia"/>
          <w:noProof/>
        </w:rPr>
        <w:t xml:space="preserve">　</w:t>
      </w:r>
      <w:r>
        <w:rPr>
          <w:rFonts w:hint="eastAsia"/>
          <w:noProof/>
        </w:rPr>
        <w:t>・出場停止が妥当である。</w:t>
      </w:r>
    </w:p>
    <w:p w14:paraId="752B5214" w14:textId="2B45B76F" w:rsidR="00667321" w:rsidRDefault="00667321" w:rsidP="00615BA5">
      <w:pPr>
        <w:ind w:firstLineChars="100" w:firstLine="180"/>
        <w:rPr>
          <w:noProof/>
        </w:rPr>
      </w:pPr>
      <w:r>
        <w:rPr>
          <w:rFonts w:hint="eastAsia"/>
          <w:noProof/>
        </w:rPr>
        <w:t>【2班】</w:t>
      </w:r>
    </w:p>
    <w:p w14:paraId="2C9ADC1E" w14:textId="4C1AB0B3" w:rsidR="00667321" w:rsidRDefault="00667321" w:rsidP="00615BA5">
      <w:pPr>
        <w:ind w:firstLineChars="100" w:firstLine="180"/>
        <w:rPr>
          <w:noProof/>
        </w:rPr>
      </w:pPr>
      <w:r>
        <w:rPr>
          <w:rFonts w:hint="eastAsia"/>
          <w:noProof/>
        </w:rPr>
        <w:t xml:space="preserve">　・入場順</w:t>
      </w:r>
      <w:r w:rsidR="004D5847">
        <w:rPr>
          <w:rFonts w:hint="eastAsia"/>
          <w:noProof/>
        </w:rPr>
        <w:t>を遅らせる、掃除、役員を多め</w:t>
      </w:r>
      <w:r w:rsidR="00186EDE">
        <w:rPr>
          <w:rFonts w:hint="eastAsia"/>
          <w:noProof/>
        </w:rPr>
        <w:t>に出す、運営委員会の会場を一年間提供</w:t>
      </w:r>
      <w:r>
        <w:rPr>
          <w:rFonts w:hint="eastAsia"/>
          <w:noProof/>
        </w:rPr>
        <w:t>するなど複数の案を組み合わせる。</w:t>
      </w:r>
    </w:p>
    <w:p w14:paraId="2414ACA5" w14:textId="7D074477" w:rsidR="00667321" w:rsidRDefault="00667321" w:rsidP="00615BA5">
      <w:pPr>
        <w:ind w:firstLineChars="100" w:firstLine="180"/>
        <w:rPr>
          <w:noProof/>
        </w:rPr>
      </w:pPr>
      <w:r>
        <w:rPr>
          <w:rFonts w:hint="eastAsia"/>
          <w:noProof/>
        </w:rPr>
        <w:t>【3班】</w:t>
      </w:r>
    </w:p>
    <w:p w14:paraId="1ADA8637" w14:textId="266118F5" w:rsidR="00667321" w:rsidRDefault="00667321" w:rsidP="0084502C">
      <w:pPr>
        <w:rPr>
          <w:noProof/>
        </w:rPr>
      </w:pPr>
      <w:r>
        <w:rPr>
          <w:rFonts w:hint="eastAsia"/>
          <w:noProof/>
        </w:rPr>
        <w:t xml:space="preserve">　</w:t>
      </w:r>
      <w:r w:rsidR="00615BA5">
        <w:rPr>
          <w:rFonts w:hint="eastAsia"/>
          <w:noProof/>
        </w:rPr>
        <w:t xml:space="preserve">　</w:t>
      </w:r>
      <w:r>
        <w:rPr>
          <w:rFonts w:hint="eastAsia"/>
          <w:noProof/>
        </w:rPr>
        <w:t>・エントリー種目制限、正選手の枠を削る。</w:t>
      </w:r>
    </w:p>
    <w:p w14:paraId="3A590A95" w14:textId="3BFF0016" w:rsidR="00667321" w:rsidRDefault="00667321" w:rsidP="00615BA5">
      <w:pPr>
        <w:ind w:firstLineChars="100" w:firstLine="180"/>
        <w:rPr>
          <w:noProof/>
        </w:rPr>
      </w:pPr>
      <w:r>
        <w:rPr>
          <w:rFonts w:hint="eastAsia"/>
          <w:noProof/>
        </w:rPr>
        <w:t>【4班】</w:t>
      </w:r>
    </w:p>
    <w:p w14:paraId="40B31E90" w14:textId="76072E04" w:rsidR="00667321" w:rsidRDefault="00667321" w:rsidP="0084502C">
      <w:pPr>
        <w:rPr>
          <w:noProof/>
        </w:rPr>
      </w:pPr>
      <w:r>
        <w:rPr>
          <w:rFonts w:hint="eastAsia"/>
          <w:noProof/>
        </w:rPr>
        <w:t xml:space="preserve">　</w:t>
      </w:r>
      <w:r w:rsidR="00615BA5">
        <w:rPr>
          <w:rFonts w:hint="eastAsia"/>
          <w:noProof/>
        </w:rPr>
        <w:t xml:space="preserve">　</w:t>
      </w:r>
      <w:r>
        <w:rPr>
          <w:rFonts w:hint="eastAsia"/>
          <w:noProof/>
        </w:rPr>
        <w:t>・あらかじめ得点のハンデをつけておく(マイナスからはじまるなど)。</w:t>
      </w:r>
    </w:p>
    <w:p w14:paraId="6350218F" w14:textId="77777777" w:rsidR="009B1B7B" w:rsidRDefault="009B1B7B" w:rsidP="0084502C">
      <w:pPr>
        <w:rPr>
          <w:noProof/>
        </w:rPr>
      </w:pPr>
    </w:p>
    <w:p w14:paraId="4C6E44A8" w14:textId="71D068C4" w:rsidR="009B1B7B" w:rsidRDefault="009B1B7B" w:rsidP="0084502C">
      <w:pPr>
        <w:rPr>
          <w:noProof/>
        </w:rPr>
      </w:pPr>
      <w:r>
        <w:rPr>
          <w:rFonts w:hint="eastAsia"/>
          <w:noProof/>
        </w:rPr>
        <w:t>【多数決】</w:t>
      </w:r>
    </w:p>
    <w:p w14:paraId="14245C9E" w14:textId="415ED7B5" w:rsidR="009B1B7B" w:rsidRDefault="009B1B7B" w:rsidP="00615BA5">
      <w:pPr>
        <w:ind w:leftChars="100" w:left="360" w:hangingChars="100" w:hanging="180"/>
        <w:rPr>
          <w:noProof/>
        </w:rPr>
      </w:pPr>
      <w:r>
        <w:rPr>
          <w:rFonts w:hint="eastAsia"/>
          <w:noProof/>
        </w:rPr>
        <w:t>・①一年間の出場停止、②2班の提案したいくつかの案の組み合わせ、③エントリー種目の制限、また②の案もいくつか組み合わせる、④得点のハンデ、</w:t>
      </w:r>
      <w:r w:rsidR="00615BA5">
        <w:rPr>
          <w:rFonts w:hint="eastAsia"/>
          <w:noProof/>
        </w:rPr>
        <w:t>③と同様に</w:t>
      </w:r>
      <w:r>
        <w:rPr>
          <w:rFonts w:hint="eastAsia"/>
          <w:noProof/>
        </w:rPr>
        <w:t>案を組み合わせる、⑤全員のOP参加の五つの選択肢で多数決を行なった。</w:t>
      </w:r>
    </w:p>
    <w:p w14:paraId="75AEB013" w14:textId="4BB8A94E" w:rsidR="00B21E35" w:rsidRPr="00A33283" w:rsidRDefault="00B84A16" w:rsidP="00A33F72">
      <w:pPr>
        <w:ind w:right="360" w:firstLineChars="100" w:firstLine="180"/>
        <w:rPr>
          <w:noProof/>
        </w:rPr>
      </w:pPr>
      <w:r>
        <w:rPr>
          <w:rFonts w:hint="eastAsia"/>
          <w:noProof/>
        </w:rPr>
        <w:t>・</w:t>
      </w:r>
      <w:r w:rsidR="00B21E35">
        <w:rPr>
          <w:rFonts w:hint="eastAsia"/>
          <w:noProof/>
        </w:rPr>
        <w:t>投票人数：全20校(全32校中、欠席10校、途中退出2校)</w:t>
      </w:r>
      <w:r w:rsidR="00A33F72">
        <w:rPr>
          <w:rFonts w:hint="eastAsia"/>
          <w:noProof/>
        </w:rPr>
        <w:t xml:space="preserve">                         </w:t>
      </w:r>
      <w:r w:rsidR="00B21E35">
        <w:rPr>
          <w:rFonts w:hint="eastAsia"/>
          <w:noProof/>
        </w:rPr>
        <w:t>→多数決の結果、②に決定</w:t>
      </w:r>
      <w:r w:rsidR="00615BA5">
        <w:rPr>
          <w:rFonts w:hint="eastAsia"/>
          <w:noProof/>
        </w:rPr>
        <w:t>。</w:t>
      </w:r>
    </w:p>
    <w:p w14:paraId="14E075B8" w14:textId="2B0A3373" w:rsidR="00137489" w:rsidRDefault="00137489" w:rsidP="00910BBE">
      <w:pPr>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３．</w:t>
      </w:r>
      <w:r w:rsidR="0052734D">
        <w:rPr>
          <w:rFonts w:ascii="HG創英角ｺﾞｼｯｸUB" w:eastAsia="HG創英角ｺﾞｼｯｸUB" w:hAnsi="HG創英角ｺﾞｼｯｸUB" w:hint="eastAsia"/>
          <w:b/>
          <w:noProof/>
          <w:sz w:val="32"/>
          <w:szCs w:val="32"/>
        </w:rPr>
        <w:t>次回の運営委員会に関して</w:t>
      </w:r>
      <w:r w:rsidR="0052734D">
        <w:rPr>
          <w:rFonts w:ascii="HG創英角ｺﾞｼｯｸUB" w:eastAsia="HG創英角ｺﾞｼｯｸUB" w:hAnsi="HG創英角ｺﾞｼｯｸUB"/>
          <w:b/>
          <w:noProof/>
          <w:sz w:val="32"/>
          <w:szCs w:val="32"/>
        </w:rPr>
        <w:t xml:space="preserve"> </w:t>
      </w:r>
    </w:p>
    <w:p w14:paraId="152F88B1" w14:textId="5B9BAFC9" w:rsidR="00A30C2D" w:rsidRPr="00A30C2D" w:rsidRDefault="001B36C9" w:rsidP="006D30A1">
      <w:pPr>
        <w:rPr>
          <w:noProof/>
        </w:rPr>
      </w:pPr>
      <w:r>
        <w:rPr>
          <w:rFonts w:hint="eastAsia"/>
          <w:noProof/>
        </w:rPr>
        <w:t xml:space="preserve">　・来月(11月)は</w:t>
      </w:r>
      <w:r w:rsidR="00667321">
        <w:rPr>
          <w:rFonts w:hint="eastAsia"/>
          <w:noProof/>
        </w:rPr>
        <w:t>9、30</w:t>
      </w:r>
      <w:r w:rsidR="004D5847">
        <w:rPr>
          <w:rFonts w:hint="eastAsia"/>
          <w:noProof/>
        </w:rPr>
        <w:t>日の二回を予定している。今月中</w:t>
      </w:r>
      <w:r w:rsidR="00667321">
        <w:rPr>
          <w:rFonts w:hint="eastAsia"/>
          <w:noProof/>
        </w:rPr>
        <w:t>に会場借用のメールを送るよう伝えた。</w:t>
      </w:r>
    </w:p>
    <w:p w14:paraId="6BECB7B9" w14:textId="6E722584" w:rsidR="00DA389B" w:rsidRPr="00D34C42" w:rsidRDefault="00A33F72" w:rsidP="001B36C9">
      <w:pPr>
        <w:ind w:left="180" w:right="180" w:hangingChars="100" w:hanging="180"/>
        <w:jc w:val="right"/>
        <w:rPr>
          <w:rFonts w:asciiTheme="minorEastAsia" w:eastAsiaTheme="minorEastAsia" w:hAnsiTheme="minorEastAsia"/>
          <w:szCs w:val="18"/>
        </w:rPr>
      </w:pPr>
      <w:r>
        <w:rPr>
          <w:rFonts w:asciiTheme="minorEastAsia" w:eastAsiaTheme="minorEastAsia" w:hAnsiTheme="minorEastAsia" w:hint="eastAsia"/>
          <w:szCs w:val="18"/>
        </w:rPr>
        <w:t>以上</w:t>
      </w:r>
      <w:bookmarkStart w:id="0" w:name="_GoBack"/>
      <w:bookmarkEnd w:id="0"/>
    </w:p>
    <w:sectPr w:rsidR="00DA389B" w:rsidRPr="00D34C42">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3C2E" w14:textId="77777777" w:rsidR="00F60989" w:rsidRDefault="00F60989">
      <w:r>
        <w:separator/>
      </w:r>
    </w:p>
  </w:endnote>
  <w:endnote w:type="continuationSeparator" w:id="0">
    <w:p w14:paraId="465066B0" w14:textId="77777777" w:rsidR="00F60989" w:rsidRDefault="00F6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48DB" w14:textId="77777777" w:rsidR="0084502C" w:rsidRDefault="008450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BD77" w14:textId="77777777" w:rsidR="0084502C" w:rsidRDefault="0084502C">
    <w:pPr>
      <w:pStyle w:val="a5"/>
      <w:rPr>
        <w:rFonts w:ascii="ＭＳ ゴシック"/>
      </w:rPr>
    </w:pPr>
    <w:r>
      <w:t xml:space="preserve"> </w:t>
    </w:r>
    <w:r>
      <w:tab/>
    </w:r>
    <w:r>
      <w:fldChar w:fldCharType="begin"/>
    </w:r>
    <w:r>
      <w:instrText xml:space="preserve"> PAGE </w:instrText>
    </w:r>
    <w:r>
      <w:fldChar w:fldCharType="separate"/>
    </w:r>
    <w:r w:rsidR="00A33F72">
      <w:rPr>
        <w:noProof/>
      </w:rPr>
      <w:t>2</w:t>
    </w:r>
    <w:r>
      <w:fldChar w:fldCharType="end"/>
    </w:r>
    <w:r>
      <w:t>/</w:t>
    </w:r>
    <w:r>
      <w:fldChar w:fldCharType="begin"/>
    </w:r>
    <w:r>
      <w:instrText xml:space="preserve"> NUMPAGES </w:instrText>
    </w:r>
    <w:r>
      <w:fldChar w:fldCharType="separate"/>
    </w:r>
    <w:r w:rsidR="00A33F72">
      <w:rPr>
        <w:noProof/>
      </w:rPr>
      <w:t>2</w:t>
    </w:r>
    <w:r>
      <w:fldChar w:fldCharType="end"/>
    </w:r>
  </w:p>
  <w:p w14:paraId="108752C8" w14:textId="77777777" w:rsidR="0084502C" w:rsidRPr="004655C0" w:rsidRDefault="0084502C" w:rsidP="003F3FAF">
    <w:pPr>
      <w:pStyle w:val="a6"/>
      <w:rPr>
        <w:rFonts w:ascii="ＭＳ ゴシック" w:eastAsia="ＭＳ ゴシック"/>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2D09" w14:textId="77777777" w:rsidR="0084502C" w:rsidRDefault="00845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22E4" w14:textId="77777777" w:rsidR="00F60989" w:rsidRDefault="00F60989">
      <w:r>
        <w:separator/>
      </w:r>
    </w:p>
  </w:footnote>
  <w:footnote w:type="continuationSeparator" w:id="0">
    <w:p w14:paraId="3A82ABA4" w14:textId="77777777" w:rsidR="00F60989" w:rsidRDefault="00F6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C0A8" w14:textId="77777777" w:rsidR="0084502C" w:rsidRDefault="008450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FFFA" w14:textId="77777777" w:rsidR="0084502C" w:rsidRDefault="0084502C"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14:paraId="7F4218B5" w14:textId="77777777" w:rsidR="0084502C" w:rsidRDefault="0084502C">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0"/>
      <w:gridCol w:w="1440"/>
      <w:gridCol w:w="1800"/>
    </w:tblGrid>
    <w:tr w:rsidR="0084502C" w14:paraId="7DB6E15F" w14:textId="77777777">
      <w:trPr>
        <w:trHeight w:val="315"/>
      </w:trPr>
      <w:tc>
        <w:tcPr>
          <w:tcW w:w="6660" w:type="dxa"/>
          <w:tcBorders>
            <w:bottom w:val="single" w:sz="6" w:space="0" w:color="auto"/>
            <w:right w:val="single" w:sz="6" w:space="0" w:color="auto"/>
          </w:tcBorders>
          <w:shd w:val="pct10" w:color="auto" w:fill="auto"/>
          <w:vAlign w:val="center"/>
        </w:tcPr>
        <w:p w14:paraId="18ADB74F" w14:textId="77777777" w:rsidR="0084502C" w:rsidRDefault="0084502C">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14:paraId="788C2593" w14:textId="77777777" w:rsidR="0084502C" w:rsidRDefault="0084502C">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14:paraId="1CBD543D" w14:textId="77777777" w:rsidR="0084502C" w:rsidRDefault="0084502C">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84502C" w14:paraId="05DF1465" w14:textId="77777777">
      <w:trPr>
        <w:trHeight w:val="341"/>
      </w:trPr>
      <w:tc>
        <w:tcPr>
          <w:tcW w:w="6660" w:type="dxa"/>
          <w:tcBorders>
            <w:top w:val="single" w:sz="6" w:space="0" w:color="auto"/>
            <w:right w:val="single" w:sz="6" w:space="0" w:color="auto"/>
          </w:tcBorders>
          <w:vAlign w:val="center"/>
        </w:tcPr>
        <w:p w14:paraId="311DF3DF" w14:textId="396314C2" w:rsidR="0084502C" w:rsidRPr="00C97887" w:rsidRDefault="0084502C" w:rsidP="003F3FAF">
          <w:pPr>
            <w:spacing w:line="240" w:lineRule="atLeast"/>
            <w:jc w:val="center"/>
            <w:rPr>
              <w:rFonts w:ascii="ＭＳ ゴシック" w:eastAsia="ＭＳ ゴシック"/>
              <w:noProof/>
              <w:sz w:val="16"/>
              <w:szCs w:val="16"/>
              <w:lang w:eastAsia="zh-TW"/>
            </w:rPr>
          </w:pPr>
          <w:r>
            <w:rPr>
              <w:rFonts w:ascii="ＭＳ ゴシック" w:eastAsia="ＭＳ ゴシック" w:hint="eastAsia"/>
              <w:noProof/>
              <w:sz w:val="16"/>
              <w:szCs w:val="16"/>
              <w:lang w:eastAsia="zh-TW"/>
            </w:rPr>
            <w:t>第</w:t>
          </w:r>
          <w:r w:rsidR="00BD5AAC">
            <w:rPr>
              <w:rFonts w:ascii="ＭＳ ゴシック" w:eastAsia="ＭＳ ゴシック" w:hint="eastAsia"/>
              <w:noProof/>
              <w:sz w:val="16"/>
              <w:szCs w:val="16"/>
            </w:rPr>
            <w:t>7</w:t>
          </w:r>
          <w:r>
            <w:rPr>
              <w:rFonts w:ascii="ＭＳ ゴシック" w:eastAsia="ＭＳ ゴシック" w:hint="eastAsia"/>
              <w:noProof/>
              <w:sz w:val="16"/>
              <w:szCs w:val="16"/>
              <w:lang w:eastAsia="zh-TW"/>
            </w:rPr>
            <w:t>回十六校運営員会議事録</w:t>
          </w:r>
        </w:p>
      </w:tc>
      <w:tc>
        <w:tcPr>
          <w:tcW w:w="1440" w:type="dxa"/>
          <w:tcBorders>
            <w:top w:val="single" w:sz="6" w:space="0" w:color="auto"/>
            <w:left w:val="single" w:sz="6" w:space="0" w:color="auto"/>
            <w:right w:val="single" w:sz="6" w:space="0" w:color="auto"/>
          </w:tcBorders>
          <w:vAlign w:val="center"/>
        </w:tcPr>
        <w:p w14:paraId="03E29D48" w14:textId="68F9C0BE" w:rsidR="0084502C" w:rsidRDefault="0084502C" w:rsidP="007B4BDE">
          <w:pPr>
            <w:spacing w:line="240" w:lineRule="atLeast"/>
            <w:jc w:val="center"/>
            <w:rPr>
              <w:rFonts w:ascii="ＭＳ ゴシック" w:eastAsia="ＭＳ ゴシック"/>
              <w:noProof/>
              <w:sz w:val="20"/>
            </w:rPr>
          </w:pPr>
          <w:r>
            <w:rPr>
              <w:rFonts w:ascii="ＭＳ ゴシック" w:eastAsia="ＭＳ ゴシック" w:hint="eastAsia"/>
              <w:noProof/>
              <w:sz w:val="20"/>
            </w:rPr>
            <w:t>25年</w:t>
          </w:r>
          <w:r w:rsidR="00BD5AAC">
            <w:rPr>
              <w:rFonts w:ascii="ＭＳ ゴシック" w:eastAsia="ＭＳ ゴシック" w:hint="eastAsia"/>
              <w:noProof/>
              <w:sz w:val="20"/>
            </w:rPr>
            <w:t>10</w:t>
          </w:r>
          <w:r>
            <w:rPr>
              <w:rFonts w:ascii="ＭＳ ゴシック" w:eastAsia="ＭＳ ゴシック" w:hint="eastAsia"/>
              <w:noProof/>
              <w:sz w:val="20"/>
            </w:rPr>
            <w:t>月</w:t>
          </w:r>
          <w:r w:rsidR="00BD5AAC">
            <w:rPr>
              <w:rFonts w:ascii="ＭＳ ゴシック" w:eastAsia="ＭＳ ゴシック" w:hint="eastAsia"/>
              <w:noProof/>
              <w:sz w:val="20"/>
            </w:rPr>
            <w:t>19</w:t>
          </w:r>
          <w:r>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14:paraId="13F355F3" w14:textId="0C283B15" w:rsidR="0084502C" w:rsidRDefault="0084502C" w:rsidP="00722241">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14:paraId="38DF0B69" w14:textId="77777777" w:rsidR="0084502C" w:rsidRDefault="0084502C">
    <w:pPr>
      <w:pStyle w:val="a6"/>
      <w:spacing w:line="20" w:lineRule="exact"/>
    </w:pPr>
    <w:r>
      <w:rPr>
        <w:noProof/>
      </w:rPr>
      <mc:AlternateContent>
        <mc:Choice Requires="wps">
          <w:drawing>
            <wp:anchor distT="0" distB="0" distL="114300" distR="114300" simplePos="0" relativeHeight="251666944" behindDoc="0" locked="0" layoutInCell="1" allowOverlap="1" wp14:anchorId="711EE892" wp14:editId="49CD2BCA">
              <wp:simplePos x="0" y="0"/>
              <wp:positionH relativeFrom="column">
                <wp:posOffset>-113030</wp:posOffset>
              </wp:positionH>
              <wp:positionV relativeFrom="paragraph">
                <wp:posOffset>74930</wp:posOffset>
              </wp:positionV>
              <wp:extent cx="6282055" cy="8153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153400"/>
                      </a:xfrm>
                      <a:prstGeom prst="rect">
                        <a:avLst/>
                      </a:prstGeom>
                      <a:solidFill>
                        <a:srgbClr val="FFFFFF"/>
                      </a:solidFill>
                      <a:ln w="19050">
                        <a:solidFill>
                          <a:srgbClr val="000000"/>
                        </a:solidFill>
                        <a:miter lim="800000"/>
                        <a:headEnd/>
                        <a:tailEnd/>
                      </a:ln>
                    </wps:spPr>
                    <wps:txbx>
                      <w:txbxContent>
                        <w:p w14:paraId="6A6E558D" w14:textId="77777777" w:rsidR="0084502C" w:rsidRDefault="00845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9pt;margin-top:5.9pt;width:494.65pt;height:6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14:paraId="6A6E558D" w14:textId="77777777" w:rsidR="0055154D" w:rsidRDefault="0055154D"/>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AD0A" w14:textId="77777777" w:rsidR="0084502C" w:rsidRDefault="008450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12573903"/>
    <w:multiLevelType w:val="hybridMultilevel"/>
    <w:tmpl w:val="7AE87442"/>
    <w:lvl w:ilvl="0" w:tplc="E1E6B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157259"/>
    <w:multiLevelType w:val="hybridMultilevel"/>
    <w:tmpl w:val="C046F792"/>
    <w:lvl w:ilvl="0" w:tplc="4EAA36F0">
      <w:start w:val="7"/>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F93E83"/>
    <w:multiLevelType w:val="multilevel"/>
    <w:tmpl w:val="8158AD76"/>
    <w:lvl w:ilvl="0">
      <w:start w:val="1"/>
      <w:numFmt w:val="upperRoman"/>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9546095"/>
    <w:multiLevelType w:val="hybridMultilevel"/>
    <w:tmpl w:val="BE9AD4A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223A55"/>
    <w:multiLevelType w:val="hybridMultilevel"/>
    <w:tmpl w:val="670EF87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A27F68"/>
    <w:multiLevelType w:val="hybridMultilevel"/>
    <w:tmpl w:val="60B0DE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B87B9D"/>
    <w:multiLevelType w:val="hybridMultilevel"/>
    <w:tmpl w:val="7AE87442"/>
    <w:lvl w:ilvl="0" w:tplc="E1E6B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1271D5"/>
    <w:multiLevelType w:val="hybridMultilevel"/>
    <w:tmpl w:val="D95A0024"/>
    <w:lvl w:ilvl="0" w:tplc="9C98148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2"/>
  </w:num>
  <w:num w:numId="5">
    <w:abstractNumId w:val="7"/>
  </w:num>
  <w:num w:numId="6">
    <w:abstractNumId w:val="4"/>
  </w:num>
  <w:num w:numId="7">
    <w:abstractNumId w:val="5"/>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0"/>
    <w:rsid w:val="00005858"/>
    <w:rsid w:val="00012304"/>
    <w:rsid w:val="00022A23"/>
    <w:rsid w:val="000276E1"/>
    <w:rsid w:val="00040079"/>
    <w:rsid w:val="00081E30"/>
    <w:rsid w:val="00086162"/>
    <w:rsid w:val="000A2261"/>
    <w:rsid w:val="000A359F"/>
    <w:rsid w:val="000C0055"/>
    <w:rsid w:val="000D364D"/>
    <w:rsid w:val="000D5570"/>
    <w:rsid w:val="000E038F"/>
    <w:rsid w:val="000F3EC9"/>
    <w:rsid w:val="00135651"/>
    <w:rsid w:val="00137489"/>
    <w:rsid w:val="00150C63"/>
    <w:rsid w:val="00151C18"/>
    <w:rsid w:val="0015594E"/>
    <w:rsid w:val="0016140A"/>
    <w:rsid w:val="00164547"/>
    <w:rsid w:val="00186EDE"/>
    <w:rsid w:val="001B36C9"/>
    <w:rsid w:val="001B3B52"/>
    <w:rsid w:val="001C212B"/>
    <w:rsid w:val="001D096D"/>
    <w:rsid w:val="001F2993"/>
    <w:rsid w:val="00213F2A"/>
    <w:rsid w:val="002143FF"/>
    <w:rsid w:val="0022064C"/>
    <w:rsid w:val="002265BB"/>
    <w:rsid w:val="00250BC2"/>
    <w:rsid w:val="00251DE4"/>
    <w:rsid w:val="00270482"/>
    <w:rsid w:val="002A512E"/>
    <w:rsid w:val="002A6CDE"/>
    <w:rsid w:val="002B3F9F"/>
    <w:rsid w:val="002B41AD"/>
    <w:rsid w:val="002C207D"/>
    <w:rsid w:val="002C48DC"/>
    <w:rsid w:val="002C7D5C"/>
    <w:rsid w:val="002D5158"/>
    <w:rsid w:val="002D6150"/>
    <w:rsid w:val="002D6A4D"/>
    <w:rsid w:val="002F7722"/>
    <w:rsid w:val="0030147D"/>
    <w:rsid w:val="0030744B"/>
    <w:rsid w:val="00311087"/>
    <w:rsid w:val="0031653A"/>
    <w:rsid w:val="003247CD"/>
    <w:rsid w:val="00342C1C"/>
    <w:rsid w:val="0034497C"/>
    <w:rsid w:val="003534B7"/>
    <w:rsid w:val="003613B3"/>
    <w:rsid w:val="00365F19"/>
    <w:rsid w:val="00367D91"/>
    <w:rsid w:val="003713C6"/>
    <w:rsid w:val="00387ACC"/>
    <w:rsid w:val="003903F4"/>
    <w:rsid w:val="00392A60"/>
    <w:rsid w:val="003976A7"/>
    <w:rsid w:val="003A4FF2"/>
    <w:rsid w:val="003B03A1"/>
    <w:rsid w:val="003B460F"/>
    <w:rsid w:val="003E4EC6"/>
    <w:rsid w:val="003F3FAF"/>
    <w:rsid w:val="003F40C7"/>
    <w:rsid w:val="0040093E"/>
    <w:rsid w:val="004027F2"/>
    <w:rsid w:val="00410AD5"/>
    <w:rsid w:val="0042120A"/>
    <w:rsid w:val="004370B0"/>
    <w:rsid w:val="004502EC"/>
    <w:rsid w:val="004655C0"/>
    <w:rsid w:val="004851BC"/>
    <w:rsid w:val="004852CE"/>
    <w:rsid w:val="004978EA"/>
    <w:rsid w:val="004A1304"/>
    <w:rsid w:val="004B0E1C"/>
    <w:rsid w:val="004D317E"/>
    <w:rsid w:val="004D31FB"/>
    <w:rsid w:val="004D4382"/>
    <w:rsid w:val="004D5847"/>
    <w:rsid w:val="004E27C6"/>
    <w:rsid w:val="004F5CC9"/>
    <w:rsid w:val="005031C0"/>
    <w:rsid w:val="0052734D"/>
    <w:rsid w:val="00540282"/>
    <w:rsid w:val="0055154D"/>
    <w:rsid w:val="00563FC6"/>
    <w:rsid w:val="00572FBE"/>
    <w:rsid w:val="00585639"/>
    <w:rsid w:val="005A03E6"/>
    <w:rsid w:val="005A294C"/>
    <w:rsid w:val="005B64D6"/>
    <w:rsid w:val="005B7549"/>
    <w:rsid w:val="005C2D36"/>
    <w:rsid w:val="005D2D30"/>
    <w:rsid w:val="005F251F"/>
    <w:rsid w:val="005F38AF"/>
    <w:rsid w:val="005F652F"/>
    <w:rsid w:val="006003FA"/>
    <w:rsid w:val="006017CB"/>
    <w:rsid w:val="006043ED"/>
    <w:rsid w:val="00604A8A"/>
    <w:rsid w:val="00615BA5"/>
    <w:rsid w:val="00633A59"/>
    <w:rsid w:val="00645656"/>
    <w:rsid w:val="00650211"/>
    <w:rsid w:val="00667321"/>
    <w:rsid w:val="00687E07"/>
    <w:rsid w:val="006C47D0"/>
    <w:rsid w:val="006C7EBF"/>
    <w:rsid w:val="006D0573"/>
    <w:rsid w:val="006D30A1"/>
    <w:rsid w:val="006D668B"/>
    <w:rsid w:val="006E4DC1"/>
    <w:rsid w:val="006E6814"/>
    <w:rsid w:val="006F34D1"/>
    <w:rsid w:val="006F4532"/>
    <w:rsid w:val="006F5ECA"/>
    <w:rsid w:val="007024A1"/>
    <w:rsid w:val="0070656A"/>
    <w:rsid w:val="0071131A"/>
    <w:rsid w:val="00722241"/>
    <w:rsid w:val="00730EDB"/>
    <w:rsid w:val="00753039"/>
    <w:rsid w:val="00775EC8"/>
    <w:rsid w:val="00791146"/>
    <w:rsid w:val="007B4BDE"/>
    <w:rsid w:val="007E3D7A"/>
    <w:rsid w:val="007F2BD3"/>
    <w:rsid w:val="00814D5C"/>
    <w:rsid w:val="00825188"/>
    <w:rsid w:val="008251D1"/>
    <w:rsid w:val="008255D1"/>
    <w:rsid w:val="00836866"/>
    <w:rsid w:val="008430CC"/>
    <w:rsid w:val="0084502C"/>
    <w:rsid w:val="00876080"/>
    <w:rsid w:val="00881886"/>
    <w:rsid w:val="0088458B"/>
    <w:rsid w:val="00891CB2"/>
    <w:rsid w:val="00892E87"/>
    <w:rsid w:val="00895CF9"/>
    <w:rsid w:val="008C093D"/>
    <w:rsid w:val="008D621B"/>
    <w:rsid w:val="008D7DBF"/>
    <w:rsid w:val="008E6638"/>
    <w:rsid w:val="009036C4"/>
    <w:rsid w:val="00910BBE"/>
    <w:rsid w:val="00913593"/>
    <w:rsid w:val="009357F5"/>
    <w:rsid w:val="00950FC4"/>
    <w:rsid w:val="0095737A"/>
    <w:rsid w:val="00962AB4"/>
    <w:rsid w:val="00962D6A"/>
    <w:rsid w:val="00971AB2"/>
    <w:rsid w:val="009821B9"/>
    <w:rsid w:val="00992052"/>
    <w:rsid w:val="00993464"/>
    <w:rsid w:val="009A3B3F"/>
    <w:rsid w:val="009B1B7B"/>
    <w:rsid w:val="009D0223"/>
    <w:rsid w:val="009E3AAF"/>
    <w:rsid w:val="009E45F1"/>
    <w:rsid w:val="009F46A1"/>
    <w:rsid w:val="00A30C2D"/>
    <w:rsid w:val="00A33283"/>
    <w:rsid w:val="00A33F72"/>
    <w:rsid w:val="00A447DB"/>
    <w:rsid w:val="00A52EC3"/>
    <w:rsid w:val="00A658F7"/>
    <w:rsid w:val="00A67740"/>
    <w:rsid w:val="00A965F8"/>
    <w:rsid w:val="00AA0197"/>
    <w:rsid w:val="00AA5583"/>
    <w:rsid w:val="00AC36BC"/>
    <w:rsid w:val="00AC36C5"/>
    <w:rsid w:val="00AC45A2"/>
    <w:rsid w:val="00AC6F9D"/>
    <w:rsid w:val="00AE2FEA"/>
    <w:rsid w:val="00AE5125"/>
    <w:rsid w:val="00AF0C3A"/>
    <w:rsid w:val="00AF4547"/>
    <w:rsid w:val="00AF47C9"/>
    <w:rsid w:val="00AF49C9"/>
    <w:rsid w:val="00B01B4E"/>
    <w:rsid w:val="00B178AA"/>
    <w:rsid w:val="00B21E35"/>
    <w:rsid w:val="00B27C18"/>
    <w:rsid w:val="00B32A3D"/>
    <w:rsid w:val="00B33687"/>
    <w:rsid w:val="00B52684"/>
    <w:rsid w:val="00B74365"/>
    <w:rsid w:val="00B74A3A"/>
    <w:rsid w:val="00B77A63"/>
    <w:rsid w:val="00B77B64"/>
    <w:rsid w:val="00B84A16"/>
    <w:rsid w:val="00B964EC"/>
    <w:rsid w:val="00B974D5"/>
    <w:rsid w:val="00BA1636"/>
    <w:rsid w:val="00BD47DC"/>
    <w:rsid w:val="00BD5AAC"/>
    <w:rsid w:val="00BE179E"/>
    <w:rsid w:val="00BF18CB"/>
    <w:rsid w:val="00BF527A"/>
    <w:rsid w:val="00C139D5"/>
    <w:rsid w:val="00C248D4"/>
    <w:rsid w:val="00C6561F"/>
    <w:rsid w:val="00C75266"/>
    <w:rsid w:val="00C82AE1"/>
    <w:rsid w:val="00C97887"/>
    <w:rsid w:val="00CA3247"/>
    <w:rsid w:val="00CA60A1"/>
    <w:rsid w:val="00CD10EE"/>
    <w:rsid w:val="00CD26E3"/>
    <w:rsid w:val="00CE7789"/>
    <w:rsid w:val="00D11FEC"/>
    <w:rsid w:val="00D2180C"/>
    <w:rsid w:val="00D34C42"/>
    <w:rsid w:val="00D36E31"/>
    <w:rsid w:val="00D37D58"/>
    <w:rsid w:val="00D46240"/>
    <w:rsid w:val="00D47DB7"/>
    <w:rsid w:val="00D52D57"/>
    <w:rsid w:val="00D54B83"/>
    <w:rsid w:val="00D6359A"/>
    <w:rsid w:val="00D717F9"/>
    <w:rsid w:val="00D83FAF"/>
    <w:rsid w:val="00D943A9"/>
    <w:rsid w:val="00D9566F"/>
    <w:rsid w:val="00DA389B"/>
    <w:rsid w:val="00DA6355"/>
    <w:rsid w:val="00DB0403"/>
    <w:rsid w:val="00DC3C2F"/>
    <w:rsid w:val="00DC4D63"/>
    <w:rsid w:val="00DD30F2"/>
    <w:rsid w:val="00DE3F5E"/>
    <w:rsid w:val="00E12EBE"/>
    <w:rsid w:val="00E6585E"/>
    <w:rsid w:val="00E76BAA"/>
    <w:rsid w:val="00EB1992"/>
    <w:rsid w:val="00ED32F0"/>
    <w:rsid w:val="00ED73EA"/>
    <w:rsid w:val="00EF1250"/>
    <w:rsid w:val="00EF18EA"/>
    <w:rsid w:val="00EF426C"/>
    <w:rsid w:val="00F03006"/>
    <w:rsid w:val="00F101E3"/>
    <w:rsid w:val="00F114E0"/>
    <w:rsid w:val="00F247F1"/>
    <w:rsid w:val="00F27D6E"/>
    <w:rsid w:val="00F60989"/>
    <w:rsid w:val="00F63D1F"/>
    <w:rsid w:val="00F749AF"/>
    <w:rsid w:val="00F8038C"/>
    <w:rsid w:val="00F82327"/>
    <w:rsid w:val="00FC4BE2"/>
    <w:rsid w:val="00FD1B70"/>
    <w:rsid w:val="00FD781D"/>
    <w:rsid w:val="00FE1974"/>
    <w:rsid w:val="5B1BE85E"/>
    <w:rsid w:val="663644A5"/>
    <w:rsid w:val="6A055592"/>
    <w:rsid w:val="6F9CF9AE"/>
    <w:rsid w:val="77010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E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962A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962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3.xml><?xml version="1.0" encoding="utf-8"?>
<ds:datastoreItem xmlns:ds="http://schemas.openxmlformats.org/officeDocument/2006/customXml" ds:itemID="{2847B562-5B42-42EE-BFAB-78E7FEEC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Wataru</cp:lastModifiedBy>
  <cp:revision>13</cp:revision>
  <cp:lastPrinted>2007-05-11T15:14:00Z</cp:lastPrinted>
  <dcterms:created xsi:type="dcterms:W3CDTF">2013-08-27T21:51:00Z</dcterms:created>
  <dcterms:modified xsi:type="dcterms:W3CDTF">2013-10-30T13:09:00Z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y fmtid="{D5CDD505-2E9C-101B-9397-08002B2CF9AE}" pid="11" name="_SharedFileIndex">
    <vt:lpwstr/>
  </property>
</Properties>
</file>