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87" w:rsidRPr="002D6A4D" w:rsidRDefault="00B33687" w:rsidP="06EAC2B5">
      <w:pPr>
        <w:spacing w:line="40" w:lineRule="atLeast"/>
        <w:ind w:left="-540" w:right="-315"/>
        <w:jc w:val="center"/>
        <w:rPr>
          <w:rFonts w:ascii="?l?r ?S?V?b?N" w:eastAsia="ＭＳ ゴシック"/>
          <w:noProof/>
          <w:sz w:val="36"/>
          <w:szCs w:val="36"/>
        </w:rPr>
      </w:pPr>
      <w:r>
        <w:rPr>
          <w:rFonts w:ascii="?l?r ?S?V?b?N" w:eastAsia="ＭＳ ゴシック"/>
          <w:noProof/>
          <w:sz w:val="20"/>
        </w:rPr>
        <w:tab/>
      </w:r>
    </w:p>
    <w:p w:rsidR="00B33687" w:rsidRDefault="00B33687" w:rsidP="06EAC2B5">
      <w:pPr>
        <w:spacing w:line="40" w:lineRule="atLeast"/>
        <w:ind w:left="-540" w:right="-315"/>
        <w:jc w:val="center"/>
        <w:rPr>
          <w:b/>
          <w:sz w:val="44"/>
          <w:lang w:eastAsia="zh-TW"/>
        </w:rPr>
      </w:pPr>
      <w:r>
        <w:rPr>
          <w:b/>
          <w:sz w:val="44"/>
          <w:lang w:eastAsia="zh-TW"/>
        </w:rPr>
        <w:t>第</w:t>
      </w:r>
      <w:r w:rsidR="004F4F2A" w:rsidRPr="23AC9462">
        <w:rPr>
          <w:b/>
          <w:bCs/>
          <w:sz w:val="44"/>
          <w:szCs w:val="44"/>
          <w:lang w:eastAsia="zh-TW"/>
        </w:rPr>
        <w:t>5</w:t>
      </w:r>
      <w:r w:rsidR="23AC9462" w:rsidRPr="23AC9462">
        <w:rPr>
          <w:b/>
          <w:bCs/>
          <w:sz w:val="44"/>
          <w:szCs w:val="44"/>
          <w:lang w:eastAsia="zh-TW"/>
        </w:rPr>
        <w:t>9</w:t>
      </w:r>
      <w:r>
        <w:rPr>
          <w:rFonts w:hint="eastAsia"/>
          <w:b/>
          <w:sz w:val="44"/>
          <w:lang w:eastAsia="zh-TW"/>
        </w:rPr>
        <w:t>回十六高校対抗水上競技大会</w:t>
      </w:r>
    </w:p>
    <w:p w:rsidR="00B33687" w:rsidRDefault="00B33687" w:rsidP="06EAC2B5">
      <w:pPr>
        <w:spacing w:line="40" w:lineRule="atLeast"/>
        <w:ind w:left="-540" w:right="-315"/>
        <w:jc w:val="center"/>
        <w:rPr>
          <w:sz w:val="32"/>
          <w:lang w:eastAsia="zh-TW"/>
        </w:rPr>
      </w:pPr>
      <w:r>
        <w:rPr>
          <w:sz w:val="32"/>
          <w:lang w:eastAsia="zh-TW"/>
        </w:rPr>
        <w:t>－</w:t>
      </w:r>
      <w:r>
        <w:rPr>
          <w:rFonts w:hint="eastAsia"/>
          <w:sz w:val="32"/>
          <w:lang w:eastAsia="zh-TW"/>
        </w:rPr>
        <w:t>第１回運営委員会</w:t>
      </w:r>
      <w:r>
        <w:rPr>
          <w:sz w:val="32"/>
          <w:lang w:eastAsia="zh-TW"/>
        </w:rPr>
        <w:t>－</w:t>
      </w:r>
    </w:p>
    <w:p w:rsidR="00B33687" w:rsidRDefault="00B33687" w:rsidP="06EAC2B5">
      <w:pPr>
        <w:spacing w:line="40" w:lineRule="atLeast"/>
        <w:jc w:val="center"/>
        <w:rPr>
          <w:lang w:eastAsia="zh-TW"/>
        </w:rPr>
      </w:pPr>
    </w:p>
    <w:p w:rsidR="00B33687" w:rsidRDefault="00B33687" w:rsidP="06EAC2B5">
      <w:pPr>
        <w:pStyle w:val="11"/>
        <w:spacing w:line="40" w:lineRule="atLeast"/>
        <w:jc w:val="right"/>
      </w:pPr>
      <w:r>
        <w:t>平成</w:t>
      </w:r>
      <w:r w:rsidR="004F4F2A">
        <w:rPr>
          <w:lang w:eastAsia="ja-JP"/>
        </w:rPr>
        <w:t>2</w:t>
      </w:r>
      <w:r w:rsidR="23AC9462">
        <w:rPr>
          <w:lang w:eastAsia="ja-JP"/>
        </w:rPr>
        <w:t>5</w:t>
      </w:r>
      <w:r>
        <w:t>年</w:t>
      </w:r>
      <w:r>
        <w:rPr>
          <w:rFonts w:hint="eastAsia"/>
          <w:lang w:eastAsia="ja-JP"/>
        </w:rPr>
        <w:t>4</w:t>
      </w:r>
      <w:r>
        <w:t>月</w:t>
      </w:r>
      <w:r w:rsidR="004F4F2A">
        <w:rPr>
          <w:lang w:eastAsia="ja-JP"/>
        </w:rPr>
        <w:t>2</w:t>
      </w:r>
      <w:r w:rsidR="23AC9462">
        <w:rPr>
          <w:lang w:eastAsia="ja-JP"/>
        </w:rPr>
        <w:t>7</w:t>
      </w:r>
      <w:r>
        <w:t>日</w:t>
      </w:r>
      <w:r>
        <w:t xml:space="preserve"> (</w:t>
      </w:r>
      <w:r>
        <w:t>土</w:t>
      </w:r>
      <w:r>
        <w:t>)</w:t>
      </w:r>
    </w:p>
    <w:p w:rsidR="00B33687" w:rsidRDefault="23AC9462" w:rsidP="004F4F2A">
      <w:pPr>
        <w:spacing w:line="40" w:lineRule="atLeast"/>
        <w:jc w:val="right"/>
      </w:pPr>
      <w:r>
        <w:t>都立青山高等学校</w:t>
      </w:r>
      <w:r w:rsidR="00E776EA">
        <w:t xml:space="preserve">　</w:t>
      </w:r>
      <w:r>
        <w:t>2</w:t>
      </w:r>
      <w:r w:rsidR="06EAC2B5">
        <w:t>階</w:t>
      </w:r>
      <w:r>
        <w:t>会議</w:t>
      </w:r>
      <w:r w:rsidR="06EAC2B5">
        <w:rPr>
          <w:rFonts w:hint="eastAsia"/>
        </w:rPr>
        <w:t>室</w:t>
      </w:r>
    </w:p>
    <w:p w:rsidR="00B33687" w:rsidRPr="003A757D" w:rsidRDefault="00B33687" w:rsidP="06EAC2B5">
      <w:pPr>
        <w:spacing w:line="40" w:lineRule="atLeast"/>
        <w:jc w:val="right"/>
      </w:pPr>
    </w:p>
    <w:p w:rsidR="00B33687" w:rsidRDefault="00B33687" w:rsidP="06EAC2B5">
      <w:pPr>
        <w:spacing w:line="40" w:lineRule="atLeast"/>
        <w:jc w:val="right"/>
      </w:pPr>
      <w:r>
        <w:t>欠席校</w:t>
      </w:r>
      <w:r>
        <w:rPr>
          <w:rFonts w:hint="eastAsia"/>
          <w:szCs w:val="26"/>
        </w:rPr>
        <w:tab/>
      </w:r>
      <w:r w:rsidR="23AC9462">
        <w:t>筑駒</w:t>
      </w:r>
      <w:r>
        <w:t>・</w:t>
      </w:r>
      <w:r w:rsidR="23AC9462">
        <w:t>桜修館</w:t>
      </w:r>
      <w:r>
        <w:t>・</w:t>
      </w:r>
      <w:r w:rsidR="23AC9462">
        <w:t>京華商業</w:t>
      </w:r>
      <w:r w:rsidR="00C07150">
        <w:t>・麹町</w:t>
      </w:r>
      <w:r w:rsidR="23AC9462">
        <w:t>女子</w:t>
      </w:r>
    </w:p>
    <w:p w:rsidR="00B33687" w:rsidRPr="00C07150" w:rsidRDefault="00B33687" w:rsidP="06EAC2B5">
      <w:pPr>
        <w:spacing w:line="40" w:lineRule="atLeast"/>
        <w:jc w:val="right"/>
      </w:pPr>
    </w:p>
    <w:p w:rsidR="00B33687" w:rsidRDefault="00B33687" w:rsidP="00AD02DF">
      <w:pPr>
        <w:spacing w:line="40" w:lineRule="atLeast"/>
        <w:ind w:firstLineChars="200" w:firstLine="440"/>
        <w:rPr>
          <w:sz w:val="22"/>
        </w:rPr>
      </w:pPr>
      <w:r>
        <w:rPr>
          <w:sz w:val="22"/>
        </w:rPr>
        <w:t>去る</w:t>
      </w:r>
      <w:r>
        <w:rPr>
          <w:rFonts w:hint="eastAsia"/>
          <w:sz w:val="22"/>
        </w:rPr>
        <w:t>4</w:t>
      </w:r>
      <w:r>
        <w:rPr>
          <w:sz w:val="22"/>
        </w:rPr>
        <w:t>月</w:t>
      </w:r>
      <w:r w:rsidR="003A757D" w:rsidRPr="23AC9462">
        <w:rPr>
          <w:sz w:val="22"/>
          <w:szCs w:val="22"/>
        </w:rPr>
        <w:t>2</w:t>
      </w:r>
      <w:r w:rsidR="23AC9462" w:rsidRPr="23AC9462">
        <w:rPr>
          <w:sz w:val="22"/>
          <w:szCs w:val="22"/>
        </w:rPr>
        <w:t>7</w:t>
      </w:r>
      <w:r>
        <w:rPr>
          <w:sz w:val="22"/>
        </w:rPr>
        <w:t>日 (土) に行われました第</w:t>
      </w:r>
      <w:r>
        <w:rPr>
          <w:rFonts w:hint="eastAsia"/>
          <w:sz w:val="22"/>
        </w:rPr>
        <w:t>１回運営委員会</w:t>
      </w:r>
      <w:r>
        <w:rPr>
          <w:sz w:val="22"/>
        </w:rPr>
        <w:t>の議事内容をお知らせ致します。</w:t>
      </w:r>
    </w:p>
    <w:p w:rsidR="00B33687" w:rsidRPr="003A757D" w:rsidRDefault="00B33687" w:rsidP="06EAC2B5">
      <w:pPr>
        <w:spacing w:line="40" w:lineRule="atLeast"/>
        <w:jc w:val="left"/>
      </w:pPr>
    </w:p>
    <w:p w:rsidR="00B33687" w:rsidRDefault="00B33687" w:rsidP="64D9FAEE">
      <w:pPr>
        <w:spacing w:line="40" w:lineRule="atLeast"/>
        <w:ind w:left="1702"/>
        <w:rPr>
          <w:lang w:eastAsia="zh-TW"/>
        </w:rPr>
      </w:pPr>
      <w:r>
        <w:rPr>
          <w:lang w:eastAsia="zh-TW"/>
        </w:rPr>
        <w:t>～議事内容～</w:t>
      </w:r>
      <w:r w:rsidR="004E1301">
        <w:rPr>
          <w:rFonts w:hint="eastAsia"/>
          <w:lang w:eastAsia="zh-TW"/>
        </w:rPr>
        <w:tab/>
      </w:r>
      <w:r w:rsidR="004E1301">
        <w:rPr>
          <w:rFonts w:hint="eastAsia"/>
          <w:lang w:eastAsia="zh-TW"/>
        </w:rPr>
        <w:tab/>
      </w:r>
      <w:r w:rsidR="004E1301">
        <w:rPr>
          <w:rFonts w:hint="eastAsia"/>
          <w:lang w:eastAsia="zh-TW"/>
        </w:rPr>
        <w:tab/>
      </w:r>
      <w:r w:rsidR="004E1301">
        <w:rPr>
          <w:rFonts w:hint="eastAsia"/>
          <w:lang w:eastAsia="zh-TW"/>
        </w:rPr>
        <w:tab/>
      </w:r>
      <w:r w:rsidR="00C65882">
        <w:rPr>
          <w:lang w:eastAsia="zh-TW"/>
        </w:rPr>
        <w:t xml:space="preserve">　</w:t>
      </w:r>
      <w:r w:rsidR="00AD02DF">
        <w:rPr>
          <w:lang w:eastAsia="zh-TW"/>
        </w:rPr>
        <w:t xml:space="preserve">　　　</w:t>
      </w:r>
      <w:r w:rsidR="00AD02DF">
        <w:rPr>
          <w:rFonts w:hint="eastAsia"/>
          <w:lang w:eastAsia="zh-TW"/>
        </w:rPr>
        <w:t>～配布</w:t>
      </w:r>
      <w:r>
        <w:rPr>
          <w:rFonts w:hint="eastAsia"/>
          <w:lang w:eastAsia="zh-TW"/>
        </w:rPr>
        <w:t>資料～</w:t>
      </w:r>
    </w:p>
    <w:p w:rsidR="00AD02DF" w:rsidRDefault="003A757D" w:rsidP="00AD02DF">
      <w:pPr>
        <w:tabs>
          <w:tab w:val="left" w:pos="3150"/>
        </w:tabs>
        <w:spacing w:line="40" w:lineRule="atLeast"/>
        <w:ind w:firstLine="840"/>
      </w:pPr>
      <w:r>
        <w:t>１．総務紹介</w:t>
      </w:r>
      <w:r w:rsidR="64D9FAEE">
        <w:t xml:space="preserve">　　　</w:t>
      </w:r>
      <w:r w:rsidR="00B33687">
        <w:rPr>
          <w:rFonts w:hint="eastAsia"/>
        </w:rPr>
        <w:tab/>
      </w:r>
      <w:r>
        <w:t>７．</w:t>
      </w:r>
      <w:r w:rsidR="23AC9462">
        <w:t>会計報告・予算案</w:t>
      </w:r>
      <w:r w:rsidR="002F75FB">
        <w:rPr>
          <w:rFonts w:hint="eastAsia"/>
        </w:rPr>
        <w:t>・デザインコンテスト</w:t>
      </w:r>
      <w:r w:rsidR="002F75FB">
        <w:t xml:space="preserve">　</w:t>
      </w:r>
      <w:r w:rsidR="00AD02DF">
        <w:t>はじめのいっぽ</w:t>
      </w:r>
    </w:p>
    <w:p w:rsidR="00B33687" w:rsidRDefault="003A757D" w:rsidP="00261275">
      <w:pPr>
        <w:tabs>
          <w:tab w:val="left" w:pos="3150"/>
        </w:tabs>
        <w:spacing w:line="40" w:lineRule="atLeast"/>
        <w:ind w:firstLine="840"/>
      </w:pPr>
      <w:r>
        <w:t>２．総務承認</w:t>
      </w:r>
      <w:r w:rsidR="64D9FAEE">
        <w:t xml:space="preserve">　　　</w:t>
      </w:r>
      <w:r w:rsidR="00B33687">
        <w:rPr>
          <w:rFonts w:hint="eastAsia"/>
        </w:rPr>
        <w:tab/>
      </w:r>
      <w:r>
        <w:t>８．</w:t>
      </w:r>
      <w:r w:rsidR="002F75FB">
        <w:t>連絡先について</w:t>
      </w:r>
      <w:r w:rsidR="004E1301">
        <w:rPr>
          <w:rFonts w:hint="eastAsia"/>
        </w:rPr>
        <w:tab/>
        <w:t xml:space="preserve">　　　</w:t>
      </w:r>
      <w:r w:rsidR="002F75FB">
        <w:rPr>
          <w:rFonts w:hint="eastAsia"/>
        </w:rPr>
        <w:t xml:space="preserve">　　　　　　　</w:t>
      </w:r>
      <w:r w:rsidR="005C31A3">
        <w:rPr>
          <w:rFonts w:hint="eastAsia"/>
        </w:rPr>
        <w:t>58</w:t>
      </w:r>
      <w:r w:rsidR="00261275">
        <w:rPr>
          <w:rFonts w:hint="eastAsia"/>
        </w:rPr>
        <w:t>回大会会計報告</w:t>
      </w:r>
    </w:p>
    <w:p w:rsidR="00B33687" w:rsidRDefault="003A757D" w:rsidP="00261275">
      <w:pPr>
        <w:tabs>
          <w:tab w:val="left" w:pos="3150"/>
        </w:tabs>
        <w:spacing w:line="40" w:lineRule="atLeast"/>
        <w:ind w:firstLine="840"/>
      </w:pPr>
      <w:r>
        <w:rPr>
          <w:rFonts w:hint="eastAsia"/>
        </w:rPr>
        <w:t>３．運営委員会とは</w:t>
      </w:r>
      <w:r w:rsidR="00B33687">
        <w:rPr>
          <w:rFonts w:hint="eastAsia"/>
        </w:rPr>
        <w:tab/>
      </w:r>
      <w:r>
        <w:t xml:space="preserve">　　　</w:t>
      </w:r>
      <w:r w:rsidR="004E1301">
        <w:rPr>
          <w:rFonts w:hint="eastAsia"/>
        </w:rPr>
        <w:tab/>
        <w:t xml:space="preserve">　　　</w:t>
      </w:r>
      <w:r w:rsidR="002F75FB">
        <w:rPr>
          <w:rFonts w:hint="eastAsia"/>
        </w:rPr>
        <w:t xml:space="preserve">　　　　　　　　　　</w:t>
      </w:r>
      <w:r w:rsidR="00482F81">
        <w:rPr>
          <w:rFonts w:hint="eastAsia"/>
        </w:rPr>
        <w:t xml:space="preserve">　</w:t>
      </w:r>
      <w:r w:rsidR="005C31A3">
        <w:rPr>
          <w:rFonts w:hint="eastAsia"/>
        </w:rPr>
        <w:t>59</w:t>
      </w:r>
      <w:r w:rsidR="00261275">
        <w:rPr>
          <w:rFonts w:hint="eastAsia"/>
        </w:rPr>
        <w:t>回大会会計予算案</w:t>
      </w:r>
    </w:p>
    <w:p w:rsidR="00B33687" w:rsidRDefault="003A757D" w:rsidP="00261275">
      <w:pPr>
        <w:tabs>
          <w:tab w:val="left" w:pos="3150"/>
        </w:tabs>
        <w:spacing w:line="40" w:lineRule="atLeast"/>
        <w:ind w:firstLine="840"/>
      </w:pPr>
      <w:r>
        <w:rPr>
          <w:rFonts w:hint="eastAsia"/>
        </w:rPr>
        <w:t>４．十六校の歴史</w:t>
      </w:r>
      <w:r w:rsidR="00B33687">
        <w:rPr>
          <w:rFonts w:hint="eastAsia"/>
        </w:rPr>
        <w:tab/>
      </w:r>
      <w:r w:rsidR="004E1301">
        <w:rPr>
          <w:rFonts w:hint="eastAsia"/>
        </w:rPr>
        <w:tab/>
      </w:r>
      <w:r w:rsidR="004E1301">
        <w:t xml:space="preserve">　</w:t>
      </w:r>
      <w:r w:rsidR="00AD02DF">
        <w:rPr>
          <w:rFonts w:hint="eastAsia"/>
        </w:rPr>
        <w:t xml:space="preserve">　　　　　　　　　　　　　　　　</w:t>
      </w:r>
      <w:r w:rsidR="002F75FB">
        <w:rPr>
          <w:rFonts w:hint="eastAsia"/>
        </w:rPr>
        <w:t xml:space="preserve">　</w:t>
      </w:r>
      <w:r w:rsidR="00482F81">
        <w:rPr>
          <w:rFonts w:hint="eastAsia"/>
        </w:rPr>
        <w:t xml:space="preserve">　</w:t>
      </w:r>
      <w:r w:rsidR="00AD02DF" w:rsidRPr="00AD02DF">
        <w:rPr>
          <w:rFonts w:hint="eastAsia"/>
        </w:rPr>
        <w:t>十六校競技役員募集</w:t>
      </w:r>
    </w:p>
    <w:p w:rsidR="00B33687" w:rsidRDefault="003A757D" w:rsidP="00261275">
      <w:pPr>
        <w:tabs>
          <w:tab w:val="left" w:pos="3150"/>
        </w:tabs>
        <w:spacing w:line="40" w:lineRule="atLeast"/>
        <w:ind w:firstLine="840"/>
      </w:pPr>
      <w:r>
        <w:rPr>
          <w:rFonts w:hint="eastAsia"/>
        </w:rPr>
        <w:t>５．役員について</w:t>
      </w:r>
      <w:r w:rsidR="00B33687">
        <w:rPr>
          <w:rFonts w:hint="eastAsia"/>
        </w:rPr>
        <w:tab/>
      </w:r>
      <w:r w:rsidR="004E1301">
        <w:rPr>
          <w:rFonts w:hint="eastAsia"/>
        </w:rPr>
        <w:tab/>
      </w:r>
      <w:r w:rsidR="004E1301">
        <w:rPr>
          <w:rFonts w:hint="eastAsia"/>
        </w:rPr>
        <w:tab/>
      </w:r>
      <w:r w:rsidR="004E1301">
        <w:rPr>
          <w:rFonts w:hint="eastAsia"/>
        </w:rPr>
        <w:tab/>
      </w:r>
      <w:r w:rsidR="004E1301">
        <w:t xml:space="preserve">　　</w:t>
      </w:r>
      <w:r w:rsidR="00AD02DF">
        <w:rPr>
          <w:rFonts w:hint="eastAsia"/>
        </w:rPr>
        <w:t xml:space="preserve">　　　　　　</w:t>
      </w:r>
      <w:r w:rsidR="002F75FB">
        <w:rPr>
          <w:rFonts w:hint="eastAsia"/>
        </w:rPr>
        <w:t xml:space="preserve">　</w:t>
      </w:r>
      <w:r w:rsidR="00AD02DF" w:rsidRPr="00AD02DF">
        <w:rPr>
          <w:rFonts w:hint="eastAsia"/>
        </w:rPr>
        <w:t>十六校の歴史について</w:t>
      </w:r>
    </w:p>
    <w:p w:rsidR="00B33687" w:rsidRDefault="64D9FAEE" w:rsidP="64D9FAEE">
      <w:pPr>
        <w:tabs>
          <w:tab w:val="left" w:pos="825"/>
          <w:tab w:val="left" w:pos="3150"/>
        </w:tabs>
        <w:spacing w:line="40" w:lineRule="atLeast"/>
      </w:pPr>
      <w:r>
        <w:t xml:space="preserve">　　　　　</w:t>
      </w:r>
      <w:r w:rsidR="003A757D">
        <w:t>６．</w:t>
      </w:r>
      <w:r w:rsidR="23AC9462">
        <w:t>ジャッジに関する役員について</w:t>
      </w:r>
      <w:r w:rsidR="00B33687">
        <w:tab/>
      </w:r>
      <w:r w:rsidR="004E1301">
        <w:rPr>
          <w:rFonts w:hint="eastAsia"/>
        </w:rPr>
        <w:tab/>
      </w:r>
      <w:r w:rsidR="00AD02DF">
        <w:rPr>
          <w:rFonts w:hint="eastAsia"/>
        </w:rPr>
        <w:t xml:space="preserve">　　　　　　　　</w:t>
      </w:r>
      <w:r w:rsidR="002F75FB">
        <w:rPr>
          <w:rFonts w:hint="eastAsia"/>
        </w:rPr>
        <w:t xml:space="preserve">　</w:t>
      </w:r>
      <w:r w:rsidR="00AD02DF">
        <w:rPr>
          <w:rFonts w:hint="eastAsia"/>
        </w:rPr>
        <w:t>十六校役員研修について</w:t>
      </w:r>
    </w:p>
    <w:p w:rsidR="00B33687" w:rsidRDefault="004E1301" w:rsidP="00261275">
      <w:pPr>
        <w:tabs>
          <w:tab w:val="left" w:pos="825"/>
          <w:tab w:val="left" w:pos="3150"/>
        </w:tabs>
        <w:spacing w:line="40" w:lineRule="atLeast"/>
      </w:pPr>
      <w:r>
        <w:rPr>
          <w:rFonts w:hint="eastAsia"/>
        </w:rPr>
        <w:tab/>
      </w:r>
      <w:r>
        <w:rPr>
          <w:rFonts w:hint="eastAsia"/>
        </w:rPr>
        <w:tab/>
      </w:r>
      <w:r>
        <w:rPr>
          <w:rFonts w:hint="eastAsia"/>
        </w:rPr>
        <w:tab/>
      </w:r>
      <w:r>
        <w:rPr>
          <w:rFonts w:hint="eastAsia"/>
        </w:rPr>
        <w:tab/>
      </w:r>
      <w:r>
        <w:rPr>
          <w:rFonts w:hint="eastAsia"/>
        </w:rPr>
        <w:tab/>
      </w:r>
      <w:r>
        <w:rPr>
          <w:rFonts w:hint="eastAsia"/>
        </w:rPr>
        <w:tab/>
      </w:r>
      <w:r>
        <w:t xml:space="preserve">　　</w:t>
      </w:r>
      <w:r w:rsidR="00AD02DF">
        <w:rPr>
          <w:rFonts w:hint="eastAsia"/>
        </w:rPr>
        <w:t xml:space="preserve">　</w:t>
      </w:r>
      <w:r w:rsidR="002F75FB">
        <w:rPr>
          <w:rFonts w:hint="eastAsia"/>
        </w:rPr>
        <w:t xml:space="preserve">　</w:t>
      </w:r>
      <w:r w:rsidR="00AD02DF">
        <w:rPr>
          <w:rFonts w:hint="eastAsia"/>
        </w:rPr>
        <w:t>ジャッジに関する役員について</w:t>
      </w:r>
      <w:r w:rsidR="64D9FAEE">
        <w:t xml:space="preserve">　</w:t>
      </w:r>
      <w:r w:rsidR="00AD02DF">
        <w:rPr>
          <w:rFonts w:hint="eastAsia"/>
        </w:rPr>
        <w:t xml:space="preserve">　　　　　　　　　　　</w:t>
      </w:r>
      <w:r w:rsidR="64D9FAEE">
        <w:t xml:space="preserve">　　　　　　　　　　　　　　　　　　　　　　　　　　　　　　　　　　</w:t>
      </w:r>
    </w:p>
    <w:p w:rsidR="004E1301" w:rsidRDefault="004E1301" w:rsidP="00294AC0">
      <w:pPr>
        <w:tabs>
          <w:tab w:val="left" w:pos="825"/>
          <w:tab w:val="left" w:pos="3150"/>
        </w:tabs>
        <w:wordWrap w:val="0"/>
        <w:spacing w:line="40" w:lineRule="atLeast"/>
        <w:ind w:right="720"/>
        <w:jc w:val="right"/>
      </w:pPr>
      <w:r>
        <w:rPr>
          <w:rFonts w:hint="eastAsia"/>
        </w:rPr>
        <w:t xml:space="preserve">　　　　　　　　</w:t>
      </w:r>
      <w:r w:rsidR="00AD02DF">
        <w:rPr>
          <w:rFonts w:hint="eastAsia"/>
        </w:rPr>
        <w:t xml:space="preserve">　　　　　　　　　　　　　　　　　　　　　　　</w:t>
      </w:r>
      <w:r w:rsidR="00B41073">
        <w:rPr>
          <w:rFonts w:hint="eastAsia"/>
        </w:rPr>
        <w:t xml:space="preserve">　</w:t>
      </w:r>
      <w:bookmarkStart w:id="0" w:name="_GoBack"/>
      <w:bookmarkEnd w:id="0"/>
      <w:r w:rsidR="00C77780">
        <w:rPr>
          <w:rFonts w:hint="eastAsia"/>
        </w:rPr>
        <w:t xml:space="preserve"> </w:t>
      </w:r>
      <w:r w:rsidR="00AD02DF">
        <w:rPr>
          <w:rFonts w:hint="eastAsia"/>
        </w:rPr>
        <w:t>59回大会十六校デザインコンテ</w:t>
      </w:r>
      <w:r w:rsidR="00294AC0">
        <w:rPr>
          <w:rFonts w:hint="eastAsia"/>
        </w:rPr>
        <w:t>スト</w:t>
      </w:r>
    </w:p>
    <w:p w:rsidR="004E1301" w:rsidRDefault="00AD02DF" w:rsidP="00326C05">
      <w:pPr>
        <w:tabs>
          <w:tab w:val="left" w:pos="825"/>
          <w:tab w:val="left" w:pos="3150"/>
        </w:tabs>
        <w:wordWrap w:val="0"/>
        <w:spacing w:line="40" w:lineRule="atLeast"/>
        <w:ind w:right="540"/>
        <w:jc w:val="right"/>
        <w:rPr>
          <w:lang w:eastAsia="zh-TW"/>
        </w:rPr>
      </w:pPr>
      <w:r>
        <w:rPr>
          <w:rFonts w:hint="eastAsia"/>
          <w:lang w:eastAsia="zh-TW"/>
        </w:rPr>
        <w:t>十六校運営委員会　連絡先一覧</w:t>
      </w:r>
    </w:p>
    <w:p w:rsidR="004E1301" w:rsidRPr="004E1301" w:rsidRDefault="00AD02DF" w:rsidP="004E1301">
      <w:pPr>
        <w:tabs>
          <w:tab w:val="left" w:pos="825"/>
          <w:tab w:val="left" w:pos="3150"/>
        </w:tabs>
        <w:wordWrap w:val="0"/>
        <w:spacing w:line="40" w:lineRule="atLeast"/>
        <w:jc w:val="right"/>
        <w:rPr>
          <w:lang w:eastAsia="zh-TW"/>
        </w:rPr>
      </w:pPr>
      <w:r>
        <w:rPr>
          <w:rFonts w:hint="eastAsia"/>
          <w:lang w:eastAsia="zh-TW"/>
        </w:rPr>
        <w:t xml:space="preserve">　　　　59回大会　運営委員会予定表</w:t>
      </w:r>
      <w:r w:rsidR="004E1301">
        <w:rPr>
          <w:rFonts w:hint="eastAsia"/>
          <w:lang w:eastAsia="zh-TW"/>
        </w:rPr>
        <w:t xml:space="preserve">　　　 </w:t>
      </w:r>
    </w:p>
    <w:p w:rsidR="00B33687" w:rsidRPr="004E1301" w:rsidRDefault="00B33687" w:rsidP="004E1301">
      <w:pPr>
        <w:tabs>
          <w:tab w:val="left" w:pos="825"/>
          <w:tab w:val="left" w:pos="3150"/>
        </w:tabs>
        <w:spacing w:line="40" w:lineRule="atLeast"/>
        <w:ind w:right="720"/>
        <w:jc w:val="right"/>
        <w:rPr>
          <w:lang w:eastAsia="zh-TW"/>
        </w:rPr>
      </w:pPr>
      <w:r>
        <w:rPr>
          <w:rFonts w:hint="eastAsia"/>
          <w:lang w:eastAsia="zh-TW"/>
        </w:rPr>
        <w:t>～～～～～～～～～～～～～～～～～～～～～～～～～～～～～～～～～～～～～～～～～～～</w:t>
      </w:r>
    </w:p>
    <w:p w:rsidR="008E2214" w:rsidRPr="00B82AE9" w:rsidRDefault="004E1301" w:rsidP="00675B05">
      <w:pPr>
        <w:numPr>
          <w:ilvl w:val="0"/>
          <w:numId w:val="2"/>
        </w:numPr>
        <w:spacing w:line="40" w:lineRule="atLeast"/>
        <w:rPr>
          <w:b/>
          <w:sz w:val="26"/>
          <w:szCs w:val="26"/>
        </w:rPr>
      </w:pPr>
      <w:r>
        <w:rPr>
          <w:rFonts w:hint="eastAsia"/>
          <w:b/>
          <w:sz w:val="26"/>
          <w:szCs w:val="26"/>
        </w:rPr>
        <w:t>総務紹介</w:t>
      </w:r>
    </w:p>
    <w:p w:rsidR="004E1301" w:rsidRDefault="004E1301" w:rsidP="00C43ADA">
      <w:pPr>
        <w:numPr>
          <w:ilvl w:val="0"/>
          <w:numId w:val="2"/>
        </w:numPr>
        <w:spacing w:line="40" w:lineRule="atLeast"/>
        <w:rPr>
          <w:b/>
          <w:sz w:val="26"/>
          <w:szCs w:val="26"/>
        </w:rPr>
      </w:pPr>
      <w:r>
        <w:rPr>
          <w:rFonts w:hint="eastAsia"/>
          <w:b/>
          <w:sz w:val="26"/>
          <w:szCs w:val="26"/>
        </w:rPr>
        <w:t>総務の承認</w:t>
      </w:r>
    </w:p>
    <w:p w:rsidR="004E1301" w:rsidRDefault="00595CE5" w:rsidP="00595CE5">
      <w:pPr>
        <w:spacing w:line="40" w:lineRule="atLeast"/>
        <w:ind w:left="360"/>
        <w:rPr>
          <w:b/>
          <w:sz w:val="26"/>
          <w:szCs w:val="26"/>
        </w:rPr>
      </w:pPr>
      <w:r>
        <w:rPr>
          <w:rFonts w:hint="eastAsia"/>
          <w:b/>
          <w:sz w:val="26"/>
          <w:szCs w:val="26"/>
        </w:rPr>
        <w:t>各役職</w:t>
      </w:r>
    </w:p>
    <w:p w:rsidR="00595CE5" w:rsidRDefault="00595CE5" w:rsidP="00595CE5">
      <w:pPr>
        <w:rPr>
          <w:lang w:eastAsia="zh-TW"/>
        </w:rPr>
      </w:pPr>
      <w:r>
        <w:rPr>
          <w:rFonts w:hint="eastAsia"/>
          <w:lang w:eastAsia="zh-TW"/>
        </w:rPr>
        <w:t xml:space="preserve">運営委員長　　</w:t>
      </w:r>
      <w:r w:rsidR="00830587">
        <w:rPr>
          <w:lang w:eastAsia="zh-TW"/>
        </w:rPr>
        <w:t xml:space="preserve">　</w:t>
      </w:r>
      <w:r w:rsidR="23AC9462">
        <w:rPr>
          <w:lang w:eastAsia="zh-TW"/>
        </w:rPr>
        <w:t>庄村　隼哉</w:t>
      </w:r>
      <w:r w:rsidR="00C85163">
        <w:rPr>
          <w:rFonts w:hint="eastAsia"/>
          <w:lang w:eastAsia="zh-TW"/>
        </w:rPr>
        <w:t xml:space="preserve">　承認</w:t>
      </w:r>
    </w:p>
    <w:p w:rsidR="00595CE5" w:rsidRDefault="00595CE5" w:rsidP="00595CE5">
      <w:pPr>
        <w:rPr>
          <w:lang w:eastAsia="zh-TW"/>
        </w:rPr>
      </w:pPr>
      <w:r>
        <w:rPr>
          <w:rFonts w:hint="eastAsia"/>
          <w:lang w:eastAsia="zh-TW"/>
        </w:rPr>
        <w:t>副運営委員長</w:t>
      </w:r>
      <w:r w:rsidR="005835EE">
        <w:rPr>
          <w:rFonts w:hint="eastAsia"/>
          <w:lang w:eastAsia="zh-TW"/>
        </w:rPr>
        <w:t xml:space="preserve">　</w:t>
      </w:r>
      <w:r w:rsidR="00830587">
        <w:rPr>
          <w:rFonts w:hint="eastAsia"/>
          <w:lang w:eastAsia="zh-TW"/>
        </w:rPr>
        <w:t xml:space="preserve">　</w:t>
      </w:r>
      <w:r w:rsidR="23AC9462">
        <w:rPr>
          <w:lang w:eastAsia="zh-TW"/>
        </w:rPr>
        <w:t>依田　英子</w:t>
      </w:r>
      <w:r w:rsidR="00C85163">
        <w:rPr>
          <w:lang w:eastAsia="zh-TW"/>
        </w:rPr>
        <w:t xml:space="preserve">　承認</w:t>
      </w:r>
    </w:p>
    <w:p w:rsidR="00C85163" w:rsidRDefault="00595CE5" w:rsidP="00595CE5">
      <w:pPr>
        <w:rPr>
          <w:lang w:eastAsia="zh-TW"/>
        </w:rPr>
      </w:pPr>
      <w:r>
        <w:rPr>
          <w:rFonts w:hint="eastAsia"/>
          <w:lang w:eastAsia="zh-TW"/>
        </w:rPr>
        <w:t>審判長</w:t>
      </w:r>
      <w:r w:rsidR="005835EE">
        <w:rPr>
          <w:rFonts w:hint="eastAsia"/>
          <w:lang w:eastAsia="zh-TW"/>
        </w:rPr>
        <w:t xml:space="preserve">　　　　</w:t>
      </w:r>
      <w:r w:rsidR="00830587">
        <w:rPr>
          <w:rFonts w:hint="eastAsia"/>
          <w:lang w:eastAsia="zh-TW"/>
        </w:rPr>
        <w:t xml:space="preserve">　</w:t>
      </w:r>
      <w:r w:rsidR="005835EE">
        <w:rPr>
          <w:rFonts w:hint="eastAsia"/>
          <w:lang w:eastAsia="zh-TW"/>
        </w:rPr>
        <w:t>松澤　涼太　承認</w:t>
      </w:r>
    </w:p>
    <w:p w:rsidR="00595CE5" w:rsidRDefault="00830587" w:rsidP="00830587">
      <w:pPr>
        <w:rPr>
          <w:lang w:eastAsia="zh-TW"/>
        </w:rPr>
      </w:pPr>
      <w:r>
        <w:rPr>
          <w:rFonts w:hint="eastAsia"/>
          <w:lang w:eastAsia="zh-TW"/>
        </w:rPr>
        <w:t>会計　　　　　　大澤　亜紀　承認</w:t>
      </w:r>
    </w:p>
    <w:p w:rsidR="00AE2DDB" w:rsidRDefault="00830587" w:rsidP="00AE2DDB">
      <w:pPr>
        <w:rPr>
          <w:lang w:eastAsia="zh-TW"/>
        </w:rPr>
      </w:pPr>
      <w:r>
        <w:rPr>
          <w:lang w:eastAsia="zh-TW"/>
        </w:rPr>
        <w:t xml:space="preserve">庶務　　　　</w:t>
      </w:r>
      <w:r w:rsidR="23AC9462">
        <w:rPr>
          <w:lang w:eastAsia="zh-TW"/>
        </w:rPr>
        <w:t xml:space="preserve">　　宮原　　航　</w:t>
      </w:r>
      <w:r>
        <w:rPr>
          <w:lang w:eastAsia="zh-TW"/>
        </w:rPr>
        <w:t>承認</w:t>
      </w:r>
    </w:p>
    <w:p w:rsidR="008E2214" w:rsidRPr="00C85163" w:rsidRDefault="00AD03DF" w:rsidP="00AE2DDB">
      <w:pPr>
        <w:rPr>
          <w:lang w:eastAsia="zh-TW"/>
        </w:rPr>
      </w:pPr>
      <w:r>
        <w:rPr>
          <w:rFonts w:hint="eastAsia"/>
          <w:lang w:eastAsia="zh-TW"/>
        </w:rPr>
        <w:t>庶務</w:t>
      </w:r>
      <w:r w:rsidR="00C85163">
        <w:rPr>
          <w:rFonts w:hint="eastAsia"/>
          <w:lang w:eastAsia="zh-TW"/>
        </w:rPr>
        <w:t xml:space="preserve">　　　　　</w:t>
      </w:r>
      <w:r w:rsidR="00830587">
        <w:rPr>
          <w:lang w:eastAsia="zh-TW"/>
        </w:rPr>
        <w:t xml:space="preserve">　</w:t>
      </w:r>
      <w:r w:rsidR="23AC9462">
        <w:rPr>
          <w:lang w:eastAsia="zh-TW"/>
        </w:rPr>
        <w:t>渡邉　沙耶</w:t>
      </w:r>
      <w:r w:rsidR="00C85163">
        <w:rPr>
          <w:lang w:eastAsia="zh-TW"/>
        </w:rPr>
        <w:t xml:space="preserve">　承認</w:t>
      </w:r>
    </w:p>
    <w:p w:rsidR="00AE2DDB" w:rsidRDefault="00AE2DDB" w:rsidP="00C43ADA">
      <w:pPr>
        <w:numPr>
          <w:ilvl w:val="0"/>
          <w:numId w:val="2"/>
        </w:numPr>
        <w:spacing w:line="40" w:lineRule="atLeast"/>
        <w:rPr>
          <w:b/>
          <w:sz w:val="26"/>
          <w:szCs w:val="26"/>
        </w:rPr>
      </w:pPr>
      <w:r>
        <w:rPr>
          <w:rFonts w:hint="eastAsia"/>
          <w:b/>
          <w:sz w:val="26"/>
          <w:szCs w:val="26"/>
        </w:rPr>
        <w:t>運営委員会とは</w:t>
      </w:r>
    </w:p>
    <w:p w:rsidR="00AE2DDB" w:rsidRDefault="00675B05" w:rsidP="00AE2DDB">
      <w:r>
        <w:rPr>
          <w:rFonts w:hint="eastAsia"/>
        </w:rPr>
        <w:t>・</w:t>
      </w:r>
      <w:r w:rsidR="00AE2DDB">
        <w:rPr>
          <w:rFonts w:hint="eastAsia"/>
        </w:rPr>
        <w:t>プリント「はじめのいっぽ」参照</w:t>
      </w:r>
      <w:r w:rsidR="00546E7B">
        <w:rPr>
          <w:rFonts w:hint="eastAsia"/>
        </w:rPr>
        <w:t>。</w:t>
      </w:r>
    </w:p>
    <w:p w:rsidR="008E2214" w:rsidRDefault="00AD02DF" w:rsidP="00AE2DDB">
      <w:r>
        <w:rPr>
          <w:rFonts w:hint="eastAsia"/>
        </w:rPr>
        <w:t>・各校の運営委員に、自覚と</w:t>
      </w:r>
      <w:r w:rsidR="00675B05">
        <w:rPr>
          <w:rFonts w:hint="eastAsia"/>
        </w:rPr>
        <w:t>責任を持って運営委員会へ参加するよう呼びかけた。</w:t>
      </w:r>
    </w:p>
    <w:p w:rsidR="00AE2DDB" w:rsidRDefault="00AE2DDB" w:rsidP="00C43ADA">
      <w:pPr>
        <w:numPr>
          <w:ilvl w:val="0"/>
          <w:numId w:val="2"/>
        </w:numPr>
        <w:spacing w:line="40" w:lineRule="atLeast"/>
        <w:rPr>
          <w:b/>
          <w:sz w:val="26"/>
          <w:szCs w:val="26"/>
        </w:rPr>
      </w:pPr>
      <w:r>
        <w:rPr>
          <w:rFonts w:hint="eastAsia"/>
          <w:b/>
          <w:sz w:val="26"/>
          <w:szCs w:val="26"/>
        </w:rPr>
        <w:t>十六校の歴史</w:t>
      </w:r>
    </w:p>
    <w:p w:rsidR="00AE2DDB" w:rsidRDefault="00546E7B" w:rsidP="00AE2DDB">
      <w:r>
        <w:rPr>
          <w:rFonts w:hint="eastAsia"/>
        </w:rPr>
        <w:t>・</w:t>
      </w:r>
      <w:r w:rsidR="00AE2DDB">
        <w:rPr>
          <w:rFonts w:hint="eastAsia"/>
        </w:rPr>
        <w:t>プリント「16高校対</w:t>
      </w:r>
      <w:r w:rsidR="00317248">
        <w:rPr>
          <w:rFonts w:hint="eastAsia"/>
        </w:rPr>
        <w:t>抗水上競技大会の歴史について」、「公認大会としての16校</w:t>
      </w:r>
      <w:r w:rsidR="00AE2DDB">
        <w:rPr>
          <w:rFonts w:hint="eastAsia"/>
        </w:rPr>
        <w:t>」参照。</w:t>
      </w:r>
    </w:p>
    <w:p w:rsidR="00B82AE9" w:rsidRPr="00AE2DDB" w:rsidRDefault="0042329A" w:rsidP="0042329A">
      <w:r>
        <w:rPr>
          <w:rFonts w:hint="eastAsia"/>
        </w:rPr>
        <w:t>・</w:t>
      </w:r>
      <w:r w:rsidR="005A0422">
        <w:rPr>
          <w:rFonts w:hint="eastAsia"/>
        </w:rPr>
        <w:t>現在の十六校大会は、</w:t>
      </w:r>
      <w:r w:rsidR="002F75FB">
        <w:rPr>
          <w:rFonts w:hint="eastAsia"/>
        </w:rPr>
        <w:t>都水協から協力競技役員を派遣しての運営になっており、現時点の収益</w:t>
      </w:r>
      <w:r w:rsidR="005A0422">
        <w:rPr>
          <w:rFonts w:hint="eastAsia"/>
        </w:rPr>
        <w:t>を考</w:t>
      </w:r>
      <w:r w:rsidR="002F75FB">
        <w:rPr>
          <w:rFonts w:hint="eastAsia"/>
        </w:rPr>
        <w:t>慮し、今後も「記録公認」の大会として維持していくのかは、今後の運営委員会で議論していく。</w:t>
      </w:r>
      <w:r w:rsidR="00B41073">
        <w:rPr>
          <w:rFonts w:hint="eastAsia"/>
        </w:rPr>
        <w:t>十六校は今まさに「選択」の時を迎えているのである。</w:t>
      </w:r>
    </w:p>
    <w:p w:rsidR="00AE2DDB" w:rsidRDefault="00AE2DDB" w:rsidP="00C43ADA">
      <w:pPr>
        <w:numPr>
          <w:ilvl w:val="0"/>
          <w:numId w:val="2"/>
        </w:numPr>
        <w:spacing w:line="40" w:lineRule="atLeast"/>
        <w:rPr>
          <w:b/>
          <w:sz w:val="26"/>
          <w:szCs w:val="26"/>
        </w:rPr>
      </w:pPr>
      <w:r>
        <w:rPr>
          <w:rFonts w:hint="eastAsia"/>
          <w:b/>
          <w:sz w:val="26"/>
          <w:szCs w:val="26"/>
        </w:rPr>
        <w:t>役員について</w:t>
      </w:r>
    </w:p>
    <w:p w:rsidR="00C7374C" w:rsidRDefault="00546E7B" w:rsidP="00C7374C">
      <w:r>
        <w:rPr>
          <w:rFonts w:hint="eastAsia"/>
        </w:rPr>
        <w:t>・</w:t>
      </w:r>
      <w:r w:rsidR="008E6EC9">
        <w:rPr>
          <w:rFonts w:hint="eastAsia"/>
        </w:rPr>
        <w:t>プリント</w:t>
      </w:r>
      <w:r w:rsidR="00C7374C">
        <w:rPr>
          <w:rFonts w:hint="eastAsia"/>
        </w:rPr>
        <w:t>「競技役員募集について」</w:t>
      </w:r>
      <w:r w:rsidR="00B41073">
        <w:rPr>
          <w:rFonts w:hint="eastAsia"/>
        </w:rPr>
        <w:t>「2013年度協力競技役員依頼表」</w:t>
      </w:r>
      <w:r w:rsidR="00C7374C">
        <w:rPr>
          <w:rFonts w:hint="eastAsia"/>
        </w:rPr>
        <w:t>参照。</w:t>
      </w:r>
    </w:p>
    <w:p w:rsidR="008E6EC9" w:rsidRDefault="0042329A" w:rsidP="0042329A">
      <w:r>
        <w:rPr>
          <w:rFonts w:hint="eastAsia"/>
        </w:rPr>
        <w:t>・</w:t>
      </w:r>
      <w:r w:rsidR="00DF1C9D">
        <w:rPr>
          <w:rFonts w:hint="eastAsia"/>
        </w:rPr>
        <w:t>各運営委員は自校のOBOGに連絡をして役員としての参加を呼びかけすること</w:t>
      </w:r>
      <w:r w:rsidR="00181E29">
        <w:rPr>
          <w:rFonts w:hint="eastAsia"/>
        </w:rPr>
        <w:t>。</w:t>
      </w:r>
    </w:p>
    <w:p w:rsidR="00DF1C9D" w:rsidRDefault="0042329A" w:rsidP="0042329A">
      <w:r>
        <w:rPr>
          <w:rFonts w:hint="eastAsia"/>
        </w:rPr>
        <w:t>・</w:t>
      </w:r>
      <w:r w:rsidR="00B41073">
        <w:rPr>
          <w:rFonts w:hint="eastAsia"/>
        </w:rPr>
        <w:t>既に</w:t>
      </w:r>
      <w:r w:rsidR="00DF1C9D">
        <w:rPr>
          <w:rFonts w:hint="eastAsia"/>
        </w:rPr>
        <w:t>資格を持っている役員人数を総務に申告→</w:t>
      </w:r>
      <w:r w:rsidR="00B41073">
        <w:rPr>
          <w:rFonts w:hint="eastAsia"/>
        </w:rPr>
        <w:t>5</w:t>
      </w:r>
      <w:r w:rsidR="00DF1C9D">
        <w:rPr>
          <w:rFonts w:hint="eastAsia"/>
        </w:rPr>
        <w:t>月</w:t>
      </w:r>
      <w:r w:rsidR="00B41073">
        <w:rPr>
          <w:rFonts w:hint="eastAsia"/>
        </w:rPr>
        <w:t>5</w:t>
      </w:r>
      <w:r w:rsidR="00DF1C9D">
        <w:rPr>
          <w:rFonts w:hint="eastAsia"/>
        </w:rPr>
        <w:t>日まで</w:t>
      </w:r>
    </w:p>
    <w:p w:rsidR="00C7374C" w:rsidRDefault="0042329A" w:rsidP="0042329A">
      <w:r>
        <w:rPr>
          <w:rFonts w:hint="eastAsia"/>
        </w:rPr>
        <w:t>・</w:t>
      </w:r>
      <w:r w:rsidR="00DF1C9D">
        <w:rPr>
          <w:rFonts w:hint="eastAsia"/>
        </w:rPr>
        <w:t>そのほかの役員申し込みは</w:t>
      </w:r>
      <w:r w:rsidR="00B41073">
        <w:rPr>
          <w:rFonts w:hint="eastAsia"/>
        </w:rPr>
        <w:t>公式HP</w:t>
      </w:r>
      <w:r w:rsidR="00DF1C9D">
        <w:rPr>
          <w:rFonts w:hint="eastAsia"/>
        </w:rPr>
        <w:t>上にあるデータをダウンロードし記入後プリントに記載されているアドレスまで送信→</w:t>
      </w:r>
      <w:r w:rsidR="00B41073">
        <w:rPr>
          <w:rFonts w:hint="eastAsia"/>
        </w:rPr>
        <w:t>次回の運営委員会(5月18日)まで</w:t>
      </w:r>
    </w:p>
    <w:p w:rsidR="008E2214" w:rsidRPr="008E6EC9" w:rsidRDefault="00546E7B" w:rsidP="008E2214">
      <w:r>
        <w:rPr>
          <w:rFonts w:hint="eastAsia"/>
        </w:rPr>
        <w:lastRenderedPageBreak/>
        <w:t>・</w:t>
      </w:r>
      <w:r w:rsidR="008E6EC9">
        <w:rPr>
          <w:rFonts w:hint="eastAsia"/>
        </w:rPr>
        <w:t>役員として初参加の者</w:t>
      </w:r>
      <w:r w:rsidR="00C7374C">
        <w:rPr>
          <w:rFonts w:hint="eastAsia"/>
        </w:rPr>
        <w:t>は役員研修</w:t>
      </w:r>
      <w:r w:rsidR="008E6EC9">
        <w:rPr>
          <w:rFonts w:hint="eastAsia"/>
        </w:rPr>
        <w:t>に</w:t>
      </w:r>
      <w:r w:rsidR="00C7374C">
        <w:rPr>
          <w:rFonts w:hint="eastAsia"/>
        </w:rPr>
        <w:t>参加</w:t>
      </w:r>
      <w:r w:rsidR="002F75FB">
        <w:rPr>
          <w:rFonts w:hint="eastAsia"/>
        </w:rPr>
        <w:t>することが必修</w:t>
      </w:r>
      <w:r w:rsidR="00693226">
        <w:rPr>
          <w:rFonts w:hint="eastAsia"/>
        </w:rPr>
        <w:t>→</w:t>
      </w:r>
      <w:r w:rsidR="008E6EC9">
        <w:rPr>
          <w:rFonts w:hint="eastAsia"/>
        </w:rPr>
        <w:t>プリント</w:t>
      </w:r>
      <w:r w:rsidR="00DF1C9D">
        <w:rPr>
          <w:rFonts w:hint="eastAsia"/>
        </w:rPr>
        <w:t>「16校役員研修について」を参照。</w:t>
      </w:r>
    </w:p>
    <w:p w:rsidR="00AE2DDB" w:rsidRDefault="00317248" w:rsidP="00C43ADA">
      <w:pPr>
        <w:numPr>
          <w:ilvl w:val="0"/>
          <w:numId w:val="2"/>
        </w:numPr>
        <w:spacing w:line="40" w:lineRule="atLeast"/>
        <w:rPr>
          <w:b/>
          <w:sz w:val="26"/>
          <w:szCs w:val="26"/>
        </w:rPr>
      </w:pPr>
      <w:r>
        <w:rPr>
          <w:rFonts w:hint="eastAsia"/>
          <w:b/>
          <w:sz w:val="26"/>
          <w:szCs w:val="26"/>
        </w:rPr>
        <w:t>ジャッジに関する役員について</w:t>
      </w:r>
    </w:p>
    <w:p w:rsidR="00693226" w:rsidRDefault="00546E7B" w:rsidP="00693226">
      <w:r>
        <w:rPr>
          <w:rFonts w:hint="eastAsia"/>
        </w:rPr>
        <w:t>・</w:t>
      </w:r>
      <w:r w:rsidR="008E6EC9">
        <w:rPr>
          <w:rFonts w:hint="eastAsia"/>
        </w:rPr>
        <w:t>プリント</w:t>
      </w:r>
      <w:r w:rsidR="006A777E">
        <w:rPr>
          <w:rFonts w:hint="eastAsia"/>
        </w:rPr>
        <w:t>「</w:t>
      </w:r>
      <w:r w:rsidR="0089054F">
        <w:rPr>
          <w:rFonts w:hint="eastAsia"/>
        </w:rPr>
        <w:t>ジャッジに関する役員について</w:t>
      </w:r>
      <w:r w:rsidR="006A777E">
        <w:rPr>
          <w:rFonts w:hint="eastAsia"/>
        </w:rPr>
        <w:t>」</w:t>
      </w:r>
      <w:r w:rsidR="007910A9">
        <w:rPr>
          <w:rFonts w:hint="eastAsia"/>
        </w:rPr>
        <w:t>を</w:t>
      </w:r>
      <w:r w:rsidR="00693226">
        <w:rPr>
          <w:rFonts w:hint="eastAsia"/>
        </w:rPr>
        <w:t>参照。</w:t>
      </w:r>
    </w:p>
    <w:p w:rsidR="0036748D" w:rsidRDefault="00C77780" w:rsidP="00C77780">
      <w:r>
        <w:rPr>
          <w:rFonts w:hint="eastAsia"/>
        </w:rPr>
        <w:t>・</w:t>
      </w:r>
      <w:r w:rsidR="0036748D">
        <w:rPr>
          <w:rFonts w:hint="eastAsia"/>
        </w:rPr>
        <w:t>今</w:t>
      </w:r>
      <w:r w:rsidR="0089054F">
        <w:rPr>
          <w:rFonts w:hint="eastAsia"/>
        </w:rPr>
        <w:t>年度は、東京辰巳国際水泳場の建て替えにより今まで以上に都水協役員の協力が必要になる。</w:t>
      </w:r>
    </w:p>
    <w:p w:rsidR="0036748D" w:rsidRDefault="00C77780" w:rsidP="00C77780">
      <w:r>
        <w:rPr>
          <w:rFonts w:hint="eastAsia"/>
        </w:rPr>
        <w:t>・</w:t>
      </w:r>
      <w:r w:rsidR="0036748D">
        <w:rPr>
          <w:rFonts w:hint="eastAsia"/>
        </w:rPr>
        <w:t>ジャッジには、次卒以上で資格保持者を優先する。</w:t>
      </w:r>
    </w:p>
    <w:p w:rsidR="00675B05" w:rsidRDefault="00C77780" w:rsidP="00C77780">
      <w:pPr>
        <w:ind w:left="180" w:hangingChars="100" w:hanging="180"/>
      </w:pPr>
      <w:r>
        <w:rPr>
          <w:rFonts w:hint="eastAsia"/>
        </w:rPr>
        <w:t>・</w:t>
      </w:r>
      <w:r w:rsidR="0089054F">
        <w:rPr>
          <w:rFonts w:hint="eastAsia"/>
        </w:rPr>
        <w:t>都水協役員の方</w:t>
      </w:r>
      <w:r w:rsidR="0036748D">
        <w:rPr>
          <w:rFonts w:hint="eastAsia"/>
        </w:rPr>
        <w:t>は2日間で1人当たり約1万円の費用がかかる。</w:t>
      </w:r>
      <w:r w:rsidR="005C31A3">
        <w:rPr>
          <w:rFonts w:hint="eastAsia"/>
        </w:rPr>
        <w:t>前年度からの繰越金や、昨年度決定したエントリー費の値上げ</w:t>
      </w:r>
      <w:r w:rsidR="00140E8D">
        <w:rPr>
          <w:rFonts w:hint="eastAsia"/>
        </w:rPr>
        <w:t>の</w:t>
      </w:r>
      <w:r w:rsidR="005C31A3">
        <w:rPr>
          <w:rFonts w:hint="eastAsia"/>
        </w:rPr>
        <w:t>実施</w:t>
      </w:r>
      <w:r w:rsidR="00140E8D">
        <w:rPr>
          <w:rFonts w:hint="eastAsia"/>
        </w:rPr>
        <w:t>によっての支払い、また</w:t>
      </w:r>
      <w:r w:rsidR="00482F81">
        <w:rPr>
          <w:rFonts w:hint="eastAsia"/>
        </w:rPr>
        <w:t>総務からは応援整理券の１枚50円での販売を検討していると報告した。</w:t>
      </w:r>
    </w:p>
    <w:p w:rsidR="004C0B5D" w:rsidRDefault="004C0B5D" w:rsidP="00C77780">
      <w:pPr>
        <w:ind w:left="180" w:hangingChars="100" w:hanging="180"/>
      </w:pPr>
    </w:p>
    <w:p w:rsidR="004C0B5D" w:rsidRDefault="00482F81" w:rsidP="00482F81">
      <w:pPr>
        <w:ind w:leftChars="200" w:left="360"/>
      </w:pPr>
      <w:r>
        <w:rPr>
          <w:rFonts w:hint="eastAsia"/>
        </w:rPr>
        <w:t>この件に関して、</w:t>
      </w:r>
      <w:r w:rsidR="00140E8D">
        <w:rPr>
          <w:rFonts w:hint="eastAsia"/>
        </w:rPr>
        <w:t>『</w:t>
      </w:r>
      <w:r w:rsidR="004C0B5D">
        <w:rPr>
          <w:rFonts w:hint="eastAsia"/>
        </w:rPr>
        <w:t>総務と運営委員の立場は対等。論題について</w:t>
      </w:r>
      <w:r>
        <w:rPr>
          <w:rFonts w:hint="eastAsia"/>
        </w:rPr>
        <w:t>もっと互いに議論しないと、総務と運営委員の関係性</w:t>
      </w:r>
      <w:r w:rsidR="00140E8D">
        <w:rPr>
          <w:rFonts w:hint="eastAsia"/>
        </w:rPr>
        <w:t>が曖昧になってし</w:t>
      </w:r>
      <w:r w:rsidR="004C0B5D">
        <w:rPr>
          <w:rFonts w:hint="eastAsia"/>
        </w:rPr>
        <w:t>まう恐れ</w:t>
      </w:r>
      <w:r w:rsidR="00140E8D">
        <w:rPr>
          <w:rFonts w:hint="eastAsia"/>
        </w:rPr>
        <w:t>がある。総務内で決定する前にあらかじめ運営委員にも伝えて欲しい。』という意見が出た。</w:t>
      </w:r>
    </w:p>
    <w:p w:rsidR="004C0B5D" w:rsidRPr="004C0B5D" w:rsidRDefault="004C0B5D" w:rsidP="00C77780">
      <w:pPr>
        <w:ind w:left="180" w:hangingChars="100" w:hanging="180"/>
      </w:pPr>
    </w:p>
    <w:p w:rsidR="00AE2DDB" w:rsidRDefault="00317248" w:rsidP="00C43ADA">
      <w:pPr>
        <w:numPr>
          <w:ilvl w:val="0"/>
          <w:numId w:val="2"/>
        </w:numPr>
        <w:spacing w:line="40" w:lineRule="atLeast"/>
        <w:rPr>
          <w:b/>
          <w:sz w:val="26"/>
          <w:szCs w:val="26"/>
        </w:rPr>
      </w:pPr>
      <w:r>
        <w:rPr>
          <w:rFonts w:hint="eastAsia"/>
          <w:b/>
          <w:sz w:val="26"/>
          <w:szCs w:val="26"/>
        </w:rPr>
        <w:t>会計報告・</w:t>
      </w:r>
      <w:r w:rsidR="00AE2DDB">
        <w:rPr>
          <w:rFonts w:hint="eastAsia"/>
          <w:b/>
          <w:sz w:val="26"/>
          <w:szCs w:val="26"/>
        </w:rPr>
        <w:t>予算案</w:t>
      </w:r>
      <w:r w:rsidR="00BC62D7">
        <w:rPr>
          <w:rFonts w:hint="eastAsia"/>
          <w:b/>
          <w:sz w:val="26"/>
          <w:szCs w:val="26"/>
        </w:rPr>
        <w:t>・デザインコンテストについて(会計より)</w:t>
      </w:r>
    </w:p>
    <w:p w:rsidR="00515318" w:rsidRDefault="00546E7B" w:rsidP="00515318">
      <w:r>
        <w:rPr>
          <w:rFonts w:hint="eastAsia"/>
        </w:rPr>
        <w:t>・</w:t>
      </w:r>
      <w:r w:rsidR="00960BED">
        <w:rPr>
          <w:rFonts w:hint="eastAsia"/>
        </w:rPr>
        <w:t>プリント</w:t>
      </w:r>
      <w:r w:rsidR="007910A9">
        <w:rPr>
          <w:rFonts w:hint="eastAsia"/>
        </w:rPr>
        <w:t>「</w:t>
      </w:r>
      <w:r w:rsidR="00515318">
        <w:rPr>
          <w:rFonts w:hint="eastAsia"/>
        </w:rPr>
        <w:t>58回大会会計</w:t>
      </w:r>
      <w:r w:rsidR="00C77780">
        <w:rPr>
          <w:rFonts w:hint="eastAsia"/>
        </w:rPr>
        <w:t>報告</w:t>
      </w:r>
      <w:r w:rsidR="007910A9">
        <w:rPr>
          <w:rFonts w:hint="eastAsia"/>
        </w:rPr>
        <w:t>」</w:t>
      </w:r>
      <w:r w:rsidR="00C77780">
        <w:rPr>
          <w:rFonts w:hint="eastAsia"/>
        </w:rPr>
        <w:t>「59回大会会計予算案」「59回大会運営委員会予定表」</w:t>
      </w:r>
      <w:r w:rsidR="007910A9">
        <w:rPr>
          <w:rFonts w:hint="eastAsia"/>
        </w:rPr>
        <w:t>を</w:t>
      </w:r>
      <w:r w:rsidR="00515318">
        <w:rPr>
          <w:rFonts w:hint="eastAsia"/>
        </w:rPr>
        <w:t>参照</w:t>
      </w:r>
      <w:r w:rsidR="007910A9">
        <w:rPr>
          <w:rFonts w:hint="eastAsia"/>
        </w:rPr>
        <w:t>。</w:t>
      </w:r>
    </w:p>
    <w:p w:rsidR="007910A9" w:rsidRDefault="00661CED" w:rsidP="00661CED">
      <w:pPr>
        <w:ind w:firstLineChars="200" w:firstLine="360"/>
      </w:pPr>
      <w:r>
        <w:rPr>
          <w:rFonts w:hint="eastAsia"/>
        </w:rPr>
        <w:t>外部の会場で運営委員会を開催したため</w:t>
      </w:r>
      <w:r w:rsidR="007910A9">
        <w:rPr>
          <w:rFonts w:hint="eastAsia"/>
        </w:rPr>
        <w:t>【会場借用費】</w:t>
      </w:r>
      <w:r w:rsidR="00C279DC">
        <w:rPr>
          <w:rFonts w:hint="eastAsia"/>
        </w:rPr>
        <w:t>支出</w:t>
      </w:r>
      <w:r w:rsidR="007910A9">
        <w:rPr>
          <w:rFonts w:hint="eastAsia"/>
        </w:rPr>
        <w:t>増。</w:t>
      </w:r>
    </w:p>
    <w:p w:rsidR="00515318" w:rsidRDefault="007910A9" w:rsidP="00515318">
      <w:pPr>
        <w:ind w:firstLineChars="200" w:firstLine="360"/>
        <w:rPr>
          <w:lang w:eastAsia="zh-TW"/>
        </w:rPr>
      </w:pPr>
      <w:r>
        <w:rPr>
          <w:rFonts w:hint="eastAsia"/>
          <w:lang w:eastAsia="zh-TW"/>
        </w:rPr>
        <w:t>【</w:t>
      </w:r>
      <w:r w:rsidR="00661CED">
        <w:rPr>
          <w:rFonts w:hint="eastAsia"/>
          <w:lang w:eastAsia="zh-TW"/>
        </w:rPr>
        <w:t>通信</w:t>
      </w:r>
      <w:r w:rsidR="00515318">
        <w:rPr>
          <w:rFonts w:hint="eastAsia"/>
          <w:lang w:eastAsia="zh-TW"/>
        </w:rPr>
        <w:t>費</w:t>
      </w:r>
      <w:r>
        <w:rPr>
          <w:rFonts w:hint="eastAsia"/>
          <w:lang w:eastAsia="zh-TW"/>
        </w:rPr>
        <w:t>】</w:t>
      </w:r>
      <w:r w:rsidR="003E2927">
        <w:rPr>
          <w:rFonts w:hint="eastAsia"/>
          <w:lang w:eastAsia="zh-TW"/>
        </w:rPr>
        <w:t>収出</w:t>
      </w:r>
      <w:r w:rsidR="00515318">
        <w:rPr>
          <w:rFonts w:hint="eastAsia"/>
          <w:lang w:eastAsia="zh-TW"/>
        </w:rPr>
        <w:t>増。</w:t>
      </w:r>
    </w:p>
    <w:p w:rsidR="003E2927" w:rsidRDefault="00515318" w:rsidP="00515318">
      <w:pPr>
        <w:rPr>
          <w:lang w:eastAsia="zh-TW"/>
        </w:rPr>
      </w:pPr>
      <w:r>
        <w:rPr>
          <w:rFonts w:hint="eastAsia"/>
          <w:lang w:eastAsia="zh-TW"/>
        </w:rPr>
        <w:t xml:space="preserve">　　</w:t>
      </w:r>
      <w:r w:rsidR="007910A9">
        <w:rPr>
          <w:rFonts w:hint="eastAsia"/>
          <w:lang w:eastAsia="zh-TW"/>
        </w:rPr>
        <w:t>【</w:t>
      </w:r>
      <w:r w:rsidR="00661CED">
        <w:rPr>
          <w:rFonts w:hint="eastAsia"/>
          <w:lang w:eastAsia="zh-TW"/>
        </w:rPr>
        <w:t>雑費</w:t>
      </w:r>
      <w:r w:rsidR="003E2927">
        <w:rPr>
          <w:rFonts w:hint="eastAsia"/>
          <w:lang w:eastAsia="zh-TW"/>
        </w:rPr>
        <w:t>】収出</w:t>
      </w:r>
      <w:r w:rsidR="007910A9">
        <w:rPr>
          <w:rFonts w:hint="eastAsia"/>
          <w:lang w:eastAsia="zh-TW"/>
        </w:rPr>
        <w:t>増。</w:t>
      </w:r>
    </w:p>
    <w:p w:rsidR="003E2927" w:rsidRPr="003E2927" w:rsidRDefault="003E2927" w:rsidP="00515318">
      <w:r>
        <w:rPr>
          <w:rFonts w:hint="eastAsia"/>
        </w:rPr>
        <w:t>・運営委員会の予定をあらかじめ知りたいという要望から、今年度は予定表(上半期分)を配布。</w:t>
      </w:r>
    </w:p>
    <w:p w:rsidR="007910A9" w:rsidRDefault="007910A9" w:rsidP="00515318"/>
    <w:p w:rsidR="00661CED" w:rsidRDefault="00661CED" w:rsidP="00515318">
      <w:r>
        <w:rPr>
          <w:rFonts w:hint="eastAsia"/>
        </w:rPr>
        <w:t>Q.応援整理券(50円)を例えば100円に値上げしてもいいのではないか？</w:t>
      </w:r>
    </w:p>
    <w:p w:rsidR="00661CED" w:rsidRDefault="00661CED" w:rsidP="00515318">
      <w:r>
        <w:rPr>
          <w:rFonts w:hint="eastAsia"/>
        </w:rPr>
        <w:t>A.多数決を取った結果、賛成優勢。次回以降に再び検討。</w:t>
      </w:r>
    </w:p>
    <w:p w:rsidR="00661CED" w:rsidRDefault="00661CED" w:rsidP="00515318">
      <w:r>
        <w:rPr>
          <w:rFonts w:hint="eastAsia"/>
        </w:rPr>
        <w:t>Q.OBOG・保護者に寄付金を募るのはどうであろうか？</w:t>
      </w:r>
    </w:p>
    <w:p w:rsidR="00661CED" w:rsidRDefault="00661CED" w:rsidP="00515318">
      <w:r>
        <w:rPr>
          <w:rFonts w:hint="eastAsia"/>
        </w:rPr>
        <w:t>A.ぜひ採用したい。後日検討。</w:t>
      </w:r>
    </w:p>
    <w:p w:rsidR="00661CED" w:rsidRDefault="003E2927" w:rsidP="00515318">
      <w:r>
        <w:rPr>
          <w:rFonts w:hint="eastAsia"/>
        </w:rPr>
        <w:t>Q.予算案の【記念品製作費】と【記念品売り上げ】の間で差が生じている理由は？</w:t>
      </w:r>
    </w:p>
    <w:p w:rsidR="003E2927" w:rsidRDefault="003E2927" w:rsidP="003E2927">
      <w:pPr>
        <w:ind w:left="180" w:hangingChars="100" w:hanging="180"/>
      </w:pPr>
      <w:r>
        <w:rPr>
          <w:rFonts w:hint="eastAsia"/>
        </w:rPr>
        <w:t>A.</w:t>
      </w:r>
      <w:r w:rsidR="00140E8D">
        <w:rPr>
          <w:rFonts w:hint="eastAsia"/>
        </w:rPr>
        <w:t>同じデザインの</w:t>
      </w:r>
      <w:r>
        <w:rPr>
          <w:rFonts w:hint="eastAsia"/>
        </w:rPr>
        <w:t>記念品を</w:t>
      </w:r>
      <w:r w:rsidR="00140E8D">
        <w:rPr>
          <w:rFonts w:hint="eastAsia"/>
        </w:rPr>
        <w:t>翌年も売る前提で、安く、多く</w:t>
      </w:r>
      <w:r>
        <w:rPr>
          <w:rFonts w:hint="eastAsia"/>
        </w:rPr>
        <w:t>作るため。赤字という訳ではない。</w:t>
      </w:r>
    </w:p>
    <w:p w:rsidR="003E2927" w:rsidRDefault="003E2927" w:rsidP="003E2927">
      <w:pPr>
        <w:ind w:left="180" w:hangingChars="100" w:hanging="180"/>
      </w:pPr>
      <w:r>
        <w:rPr>
          <w:rFonts w:hint="eastAsia"/>
        </w:rPr>
        <w:t>Q.記念品は売れ残りが出ないようにする為に、販売期間を長くした方が良いのでは？</w:t>
      </w:r>
    </w:p>
    <w:p w:rsidR="00140E8D" w:rsidRDefault="003E2927" w:rsidP="003E2927">
      <w:pPr>
        <w:ind w:left="180" w:hangingChars="100" w:hanging="180"/>
        <w:rPr>
          <w:rFonts w:hint="eastAsia"/>
        </w:rPr>
      </w:pPr>
      <w:r>
        <w:rPr>
          <w:rFonts w:hint="eastAsia"/>
        </w:rPr>
        <w:t>A.</w:t>
      </w:r>
      <w:r w:rsidR="00140E8D">
        <w:rPr>
          <w:rFonts w:hint="eastAsia"/>
        </w:rPr>
        <w:t>販売の機会を、十六校当日のみでなく、他にも設ける事などを検討。</w:t>
      </w:r>
    </w:p>
    <w:p w:rsidR="003E2927" w:rsidRPr="00515318" w:rsidRDefault="00140E8D" w:rsidP="003E2927">
      <w:pPr>
        <w:ind w:left="180" w:hangingChars="100" w:hanging="180"/>
      </w:pPr>
      <w:r w:rsidRPr="00515318">
        <w:t xml:space="preserve"> </w:t>
      </w:r>
    </w:p>
    <w:p w:rsidR="00F417EB" w:rsidRDefault="005C31A3" w:rsidP="005C31A3">
      <w:pPr>
        <w:ind w:left="180" w:hangingChars="100" w:hanging="180"/>
      </w:pPr>
      <w:r>
        <w:rPr>
          <w:rFonts w:hint="eastAsia"/>
        </w:rPr>
        <w:t>・</w:t>
      </w:r>
      <w:r w:rsidR="00293844">
        <w:rPr>
          <w:rFonts w:hint="eastAsia"/>
        </w:rPr>
        <w:t>プリント「第59回大会　デザインコンテスト」参照</w:t>
      </w:r>
    </w:p>
    <w:p w:rsidR="00293844" w:rsidRDefault="0042329A" w:rsidP="0042329A">
      <w:r>
        <w:rPr>
          <w:rFonts w:hint="eastAsia"/>
        </w:rPr>
        <w:t>・</w:t>
      </w:r>
      <w:r w:rsidR="00293844">
        <w:rPr>
          <w:rFonts w:hint="eastAsia"/>
        </w:rPr>
        <w:t>以前は紙の媒体のみ受け付けていたが、今回はデータ</w:t>
      </w:r>
      <w:r w:rsidR="001B5884">
        <w:rPr>
          <w:rFonts w:hint="eastAsia"/>
        </w:rPr>
        <w:t>媒体での</w:t>
      </w:r>
      <w:r w:rsidR="00293844">
        <w:rPr>
          <w:rFonts w:hint="eastAsia"/>
        </w:rPr>
        <w:t>提出も受け付ける。</w:t>
      </w:r>
    </w:p>
    <w:p w:rsidR="00293844" w:rsidRDefault="0042329A" w:rsidP="005C31A3">
      <w:pPr>
        <w:ind w:left="180" w:hangingChars="100" w:hanging="180"/>
      </w:pPr>
      <w:r>
        <w:rPr>
          <w:rFonts w:hint="eastAsia"/>
        </w:rPr>
        <w:t>・</w:t>
      </w:r>
      <w:r w:rsidR="00293844">
        <w:rPr>
          <w:rFonts w:hint="eastAsia"/>
        </w:rPr>
        <w:t>次回の運営委員会(5月18日)までに、各校最低一枚を</w:t>
      </w:r>
      <w:r w:rsidR="001B5884">
        <w:rPr>
          <w:rFonts w:hint="eastAsia"/>
        </w:rPr>
        <w:t>提出するよう呼びかけた。</w:t>
      </w:r>
    </w:p>
    <w:p w:rsidR="001B5884" w:rsidRDefault="0042329A" w:rsidP="005C31A3">
      <w:pPr>
        <w:ind w:left="180" w:hangingChars="100" w:hanging="180"/>
      </w:pPr>
      <w:r>
        <w:rPr>
          <w:rFonts w:hint="eastAsia"/>
        </w:rPr>
        <w:t>・</w:t>
      </w:r>
      <w:r w:rsidR="001B5884">
        <w:rPr>
          <w:rFonts w:hint="eastAsia"/>
        </w:rPr>
        <w:t>白紙(罫線不可)に書いていただくように呼びかけた。</w:t>
      </w:r>
    </w:p>
    <w:p w:rsidR="001B5884" w:rsidRPr="00943044" w:rsidRDefault="0042329A" w:rsidP="005C31A3">
      <w:pPr>
        <w:ind w:left="180" w:hangingChars="100" w:hanging="180"/>
      </w:pPr>
      <w:r>
        <w:rPr>
          <w:rFonts w:hint="eastAsia"/>
        </w:rPr>
        <w:t>・</w:t>
      </w:r>
      <w:r w:rsidR="001B5884">
        <w:rPr>
          <w:rFonts w:hint="eastAsia"/>
        </w:rPr>
        <w:t>デザインが採用された方には記念品を贈呈。</w:t>
      </w:r>
    </w:p>
    <w:p w:rsidR="00AE2DDB" w:rsidRDefault="00BC62D7" w:rsidP="00CD756F">
      <w:pPr>
        <w:spacing w:line="40" w:lineRule="atLeast"/>
        <w:rPr>
          <w:b/>
          <w:sz w:val="26"/>
          <w:szCs w:val="26"/>
        </w:rPr>
      </w:pPr>
      <w:r>
        <w:rPr>
          <w:rFonts w:hint="eastAsia"/>
          <w:b/>
          <w:sz w:val="26"/>
          <w:szCs w:val="26"/>
        </w:rPr>
        <w:t>8</w:t>
      </w:r>
      <w:r w:rsidR="00CD756F">
        <w:rPr>
          <w:rFonts w:hint="eastAsia"/>
          <w:b/>
          <w:sz w:val="26"/>
          <w:szCs w:val="26"/>
        </w:rPr>
        <w:t>.</w:t>
      </w:r>
      <w:r w:rsidR="007A4B76">
        <w:rPr>
          <w:rFonts w:hint="eastAsia"/>
          <w:b/>
          <w:sz w:val="26"/>
          <w:szCs w:val="26"/>
        </w:rPr>
        <w:t>連絡先について</w:t>
      </w:r>
      <w:r w:rsidR="007A4B76">
        <w:rPr>
          <w:b/>
          <w:sz w:val="26"/>
          <w:szCs w:val="26"/>
        </w:rPr>
        <w:t xml:space="preserve"> </w:t>
      </w:r>
    </w:p>
    <w:p w:rsidR="00CD756F" w:rsidRDefault="007A4B76" w:rsidP="00F417EB">
      <w:r>
        <w:rPr>
          <w:rFonts w:hint="eastAsia"/>
        </w:rPr>
        <w:t>・プリント「第59回十六高校対抗水上競技大会　運営委員会名簿」参照。</w:t>
      </w:r>
    </w:p>
    <w:p w:rsidR="00782743" w:rsidRDefault="0042329A" w:rsidP="003B1826">
      <w:r>
        <w:rPr>
          <w:rFonts w:hint="eastAsia"/>
        </w:rPr>
        <w:t>・</w:t>
      </w:r>
      <w:r w:rsidR="007A4B76">
        <w:rPr>
          <w:rFonts w:hint="eastAsia"/>
        </w:rPr>
        <w:t>各校を4</w:t>
      </w:r>
      <w:r>
        <w:rPr>
          <w:rFonts w:hint="eastAsia"/>
        </w:rPr>
        <w:t>つのグループに分けた。</w:t>
      </w:r>
      <w:r w:rsidR="007A4B76">
        <w:rPr>
          <w:rFonts w:hint="eastAsia"/>
        </w:rPr>
        <w:t>→赤字で書かれた学校が班長。</w:t>
      </w:r>
    </w:p>
    <w:p w:rsidR="0042329A" w:rsidRDefault="002F75FB" w:rsidP="003B1826">
      <w:r>
        <w:rPr>
          <w:rFonts w:hint="eastAsia"/>
        </w:rPr>
        <w:t>・会場借用の是非、エントリーデータは</w:t>
      </w:r>
      <w:proofErr w:type="spellStart"/>
      <w:r w:rsidR="00BC62D7">
        <w:rPr>
          <w:rFonts w:hint="eastAsia"/>
        </w:rPr>
        <w:t>gmail</w:t>
      </w:r>
      <w:proofErr w:type="spellEnd"/>
      <w:r w:rsidR="00BC62D7">
        <w:rPr>
          <w:rFonts w:hint="eastAsia"/>
        </w:rPr>
        <w:t>に送り</w:t>
      </w:r>
      <w:r w:rsidR="0042329A">
        <w:rPr>
          <w:rFonts w:hint="eastAsia"/>
        </w:rPr>
        <w:t>、スカイドライブ</w:t>
      </w:r>
      <w:r>
        <w:rPr>
          <w:rFonts w:hint="eastAsia"/>
        </w:rPr>
        <w:t>のアドレス</w:t>
      </w:r>
      <w:r w:rsidR="0042329A">
        <w:rPr>
          <w:rFonts w:hint="eastAsia"/>
        </w:rPr>
        <w:t>には送らないよう呼びかけた。</w:t>
      </w:r>
    </w:p>
    <w:p w:rsidR="0042329A" w:rsidRDefault="0042329A" w:rsidP="003B1826">
      <w:r>
        <w:rPr>
          <w:rFonts w:hint="eastAsia"/>
        </w:rPr>
        <w:t>・欠席届・委任状は、運営委員会2日前までに、運営委員長(庄村)宅に郵送。</w:t>
      </w:r>
    </w:p>
    <w:p w:rsidR="0042329A" w:rsidRDefault="0042329A" w:rsidP="003B1826">
      <w:r>
        <w:rPr>
          <w:rFonts w:hint="eastAsia"/>
        </w:rPr>
        <w:t>・</w:t>
      </w:r>
      <w:r w:rsidR="00BC62D7">
        <w:rPr>
          <w:rFonts w:hint="eastAsia"/>
        </w:rPr>
        <w:t>昨年度、運営委員会を欠席した学校は、資料の郵送費</w:t>
      </w:r>
      <w:r>
        <w:rPr>
          <w:rFonts w:hint="eastAsia"/>
        </w:rPr>
        <w:t>を支払うように。</w:t>
      </w:r>
    </w:p>
    <w:p w:rsidR="0042329A" w:rsidRDefault="0042329A" w:rsidP="003B1826">
      <w:r>
        <w:rPr>
          <w:rFonts w:hint="eastAsia"/>
        </w:rPr>
        <w:t>・十六校の公式</w:t>
      </w:r>
      <w:proofErr w:type="spellStart"/>
      <w:r>
        <w:rPr>
          <w:rFonts w:hint="eastAsia"/>
        </w:rPr>
        <w:t>Facebook</w:t>
      </w:r>
      <w:proofErr w:type="spellEnd"/>
      <w:r w:rsidR="00BC62D7">
        <w:rPr>
          <w:rFonts w:hint="eastAsia"/>
        </w:rPr>
        <w:t>を立ち上げたので、今後利用してい</w:t>
      </w:r>
      <w:r>
        <w:rPr>
          <w:rFonts w:hint="eastAsia"/>
        </w:rPr>
        <w:t>きたい。</w:t>
      </w:r>
    </w:p>
    <w:p w:rsidR="0042329A" w:rsidRPr="0042329A" w:rsidRDefault="0042329A" w:rsidP="00BC62D7">
      <w:pPr>
        <w:ind w:left="180" w:hangingChars="100" w:hanging="180"/>
      </w:pPr>
      <w:r>
        <w:rPr>
          <w:rFonts w:hint="eastAsia"/>
        </w:rPr>
        <w:t>・</w:t>
      </w:r>
      <w:r w:rsidR="00BC62D7">
        <w:rPr>
          <w:rFonts w:hint="eastAsia"/>
        </w:rPr>
        <w:t>今後の運営委員会の予定は配布した予定表を参照し、運営委員各自で母校の予定を先々まで確認して会場借用の是非に関する連絡をするように呼びかけた。</w:t>
      </w:r>
    </w:p>
    <w:p w:rsidR="00782743" w:rsidRPr="003B1826" w:rsidRDefault="00782743" w:rsidP="00782743">
      <w:pPr>
        <w:jc w:val="right"/>
      </w:pPr>
      <w:r>
        <w:rPr>
          <w:rFonts w:hint="eastAsia"/>
        </w:rPr>
        <w:t>以上</w:t>
      </w:r>
    </w:p>
    <w:sectPr w:rsidR="00782743" w:rsidRPr="003B1826" w:rsidSect="0038021E">
      <w:headerReference w:type="default" r:id="rId10"/>
      <w:footerReference w:type="default" r:id="rId11"/>
      <w:endnotePr>
        <w:numFmt w:val="decimal"/>
      </w:endnotePr>
      <w:type w:val="oddPage"/>
      <w:pgSz w:w="11907" w:h="16840" w:code="9"/>
      <w:pgMar w:top="2438" w:right="737" w:bottom="1985" w:left="1701" w:header="851" w:footer="851" w:gutter="0"/>
      <w:cols w:space="720"/>
      <w:docGrid w:linePitch="2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827" w:rsidRDefault="004B5827">
      <w:r>
        <w:separator/>
      </w:r>
    </w:p>
  </w:endnote>
  <w:endnote w:type="continuationSeparator" w:id="0">
    <w:p w:rsidR="004B5827" w:rsidRDefault="004B5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細明朝体">
    <w:altName w:val="ＭＳ 明朝"/>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ED" w:rsidRDefault="00661CED">
    <w:pPr>
      <w:pStyle w:val="a5"/>
      <w:rPr>
        <w:rFonts w:ascii="ＭＳ ゴシック"/>
      </w:rPr>
    </w:pPr>
    <w:r>
      <w:t xml:space="preserve"> </w:t>
    </w:r>
    <w:r>
      <w:tab/>
    </w:r>
    <w:r w:rsidR="00FB38E9">
      <w:fldChar w:fldCharType="begin"/>
    </w:r>
    <w:r>
      <w:instrText xml:space="preserve"> PAGE </w:instrText>
    </w:r>
    <w:r w:rsidR="00FB38E9">
      <w:fldChar w:fldCharType="separate"/>
    </w:r>
    <w:r w:rsidR="00482F81">
      <w:rPr>
        <w:noProof/>
      </w:rPr>
      <w:t>2</w:t>
    </w:r>
    <w:r w:rsidR="00FB38E9">
      <w:fldChar w:fldCharType="end"/>
    </w:r>
    <w:r>
      <w:t>/</w:t>
    </w:r>
    <w:r w:rsidR="00FB38E9">
      <w:fldChar w:fldCharType="begin"/>
    </w:r>
    <w:r>
      <w:instrText xml:space="preserve"> NUMPAGES </w:instrText>
    </w:r>
    <w:r w:rsidR="00FB38E9">
      <w:fldChar w:fldCharType="separate"/>
    </w:r>
    <w:r w:rsidR="00482F81">
      <w:rPr>
        <w:noProof/>
      </w:rPr>
      <w:t>2</w:t>
    </w:r>
    <w:r w:rsidR="00FB38E9">
      <w:fldChar w:fldCharType="end"/>
    </w:r>
  </w:p>
  <w:p w:rsidR="00661CED" w:rsidRPr="004655C0" w:rsidRDefault="00661CED" w:rsidP="003F3FAF">
    <w:pPr>
      <w:pStyle w:val="a6"/>
      <w:rPr>
        <w:rFonts w:ascii="ＭＳ ゴシック" w:eastAsia="ＭＳ ゴシック"/>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827" w:rsidRDefault="004B5827">
      <w:r>
        <w:separator/>
      </w:r>
    </w:p>
  </w:footnote>
  <w:footnote w:type="continuationSeparator" w:id="0">
    <w:p w:rsidR="004B5827" w:rsidRDefault="004B5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CED" w:rsidRDefault="00661CED" w:rsidP="009E45F1">
    <w:pPr>
      <w:spacing w:line="240" w:lineRule="atLeast"/>
      <w:jc w:val="right"/>
      <w:rPr>
        <w:rFonts w:ascii="ＭＳ ゴシック" w:eastAsia="ＭＳ ゴシック"/>
        <w:b/>
        <w:noProof/>
        <w:sz w:val="32"/>
      </w:rPr>
    </w:pPr>
    <w:r>
      <w:rPr>
        <w:rFonts w:ascii="ＭＳ ゴシック" w:eastAsia="ＭＳ ゴシック" w:hint="eastAsia"/>
        <w:b/>
        <w:noProof/>
        <w:sz w:val="32"/>
      </w:rPr>
      <w:t>議事録</w:t>
    </w:r>
  </w:p>
  <w:p w:rsidR="00661CED" w:rsidRDefault="00661CED">
    <w:pPr>
      <w:spacing w:line="200" w:lineRule="exact"/>
      <w:rPr>
        <w:rFonts w:ascii="ＭＳ ゴシック" w:eastAsia="ＭＳ ゴシック"/>
        <w:b/>
        <w:noProof/>
        <w:sz w:val="32"/>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tblPr>
    <w:tblGrid>
      <w:gridCol w:w="6660"/>
      <w:gridCol w:w="1440"/>
      <w:gridCol w:w="1800"/>
    </w:tblGrid>
    <w:tr w:rsidR="00661CED">
      <w:trPr>
        <w:trHeight w:val="315"/>
      </w:trPr>
      <w:tc>
        <w:tcPr>
          <w:tcW w:w="6660" w:type="dxa"/>
          <w:tcBorders>
            <w:bottom w:val="single" w:sz="6" w:space="0" w:color="auto"/>
            <w:right w:val="single" w:sz="6" w:space="0" w:color="auto"/>
          </w:tcBorders>
          <w:shd w:val="pct10" w:color="auto" w:fill="auto"/>
          <w:vAlign w:val="center"/>
        </w:tcPr>
        <w:p w:rsidR="00661CED" w:rsidRDefault="00661CED">
          <w:pPr>
            <w:spacing w:line="240" w:lineRule="atLeast"/>
            <w:jc w:val="center"/>
            <w:rPr>
              <w:rFonts w:ascii="ＭＳ ゴシック" w:eastAsia="ＭＳ ゴシック"/>
              <w:noProof/>
              <w:sz w:val="20"/>
            </w:rPr>
          </w:pPr>
          <w:r>
            <w:rPr>
              <w:rFonts w:ascii="ＭＳ ゴシック" w:eastAsia="ＭＳ ゴシック" w:hint="eastAsia"/>
              <w:noProof/>
              <w:sz w:val="20"/>
            </w:rPr>
            <w:t>タイトル</w:t>
          </w:r>
        </w:p>
      </w:tc>
      <w:tc>
        <w:tcPr>
          <w:tcW w:w="1440" w:type="dxa"/>
          <w:tcBorders>
            <w:left w:val="single" w:sz="6" w:space="0" w:color="auto"/>
            <w:bottom w:val="single" w:sz="6" w:space="0" w:color="auto"/>
            <w:right w:val="single" w:sz="6" w:space="0" w:color="auto"/>
          </w:tcBorders>
          <w:shd w:val="pct10" w:color="auto" w:fill="auto"/>
          <w:vAlign w:val="center"/>
        </w:tcPr>
        <w:p w:rsidR="00661CED" w:rsidRDefault="00661CED">
          <w:pPr>
            <w:spacing w:line="240" w:lineRule="atLeast"/>
            <w:jc w:val="center"/>
            <w:rPr>
              <w:rFonts w:ascii="ＭＳ ゴシック" w:eastAsia="ＭＳ ゴシック"/>
              <w:noProof/>
              <w:sz w:val="20"/>
            </w:rPr>
          </w:pPr>
          <w:r>
            <w:rPr>
              <w:rFonts w:ascii="ＭＳ ゴシック" w:eastAsia="ＭＳ ゴシック" w:hint="eastAsia"/>
              <w:noProof/>
              <w:sz w:val="20"/>
            </w:rPr>
            <w:t>作成日</w:t>
          </w:r>
        </w:p>
      </w:tc>
      <w:tc>
        <w:tcPr>
          <w:tcW w:w="1800" w:type="dxa"/>
          <w:tcBorders>
            <w:left w:val="single" w:sz="6" w:space="0" w:color="auto"/>
            <w:bottom w:val="single" w:sz="6" w:space="0" w:color="auto"/>
            <w:right w:val="single" w:sz="12" w:space="0" w:color="auto"/>
          </w:tcBorders>
          <w:shd w:val="pct10" w:color="auto" w:fill="auto"/>
          <w:vAlign w:val="center"/>
        </w:tcPr>
        <w:p w:rsidR="00661CED" w:rsidRDefault="00661CED">
          <w:pPr>
            <w:spacing w:line="240" w:lineRule="atLeast"/>
            <w:jc w:val="center"/>
            <w:rPr>
              <w:rFonts w:ascii="ＭＳ ゴシック" w:eastAsia="ＭＳ ゴシック"/>
              <w:noProof/>
              <w:sz w:val="20"/>
            </w:rPr>
          </w:pPr>
          <w:r>
            <w:rPr>
              <w:rFonts w:ascii="ＭＳ ゴシック" w:eastAsia="ＭＳ ゴシック" w:hint="eastAsia"/>
              <w:noProof/>
              <w:sz w:val="20"/>
            </w:rPr>
            <w:t>作成者</w:t>
          </w:r>
        </w:p>
      </w:tc>
    </w:tr>
    <w:tr w:rsidR="00661CED">
      <w:trPr>
        <w:trHeight w:val="341"/>
      </w:trPr>
      <w:tc>
        <w:tcPr>
          <w:tcW w:w="6660" w:type="dxa"/>
          <w:tcBorders>
            <w:top w:val="single" w:sz="6" w:space="0" w:color="auto"/>
            <w:right w:val="single" w:sz="6" w:space="0" w:color="auto"/>
          </w:tcBorders>
          <w:vAlign w:val="center"/>
        </w:tcPr>
        <w:p w:rsidR="00661CED" w:rsidRPr="00C97887" w:rsidRDefault="00661CED" w:rsidP="003F3FAF">
          <w:pPr>
            <w:spacing w:line="240" w:lineRule="atLeast"/>
            <w:jc w:val="center"/>
            <w:rPr>
              <w:rFonts w:ascii="ＭＳ ゴシック" w:eastAsia="ＭＳ ゴシック"/>
              <w:noProof/>
              <w:sz w:val="16"/>
              <w:szCs w:val="16"/>
              <w:lang w:eastAsia="zh-TW"/>
            </w:rPr>
          </w:pPr>
          <w:r>
            <w:rPr>
              <w:rFonts w:ascii="ＭＳ ゴシック" w:eastAsia="ＭＳ ゴシック" w:hint="eastAsia"/>
              <w:noProof/>
              <w:sz w:val="16"/>
              <w:szCs w:val="16"/>
              <w:lang w:eastAsia="zh-TW"/>
            </w:rPr>
            <w:t>第一回十六校運営員会議事録</w:t>
          </w:r>
        </w:p>
      </w:tc>
      <w:tc>
        <w:tcPr>
          <w:tcW w:w="1440" w:type="dxa"/>
          <w:tcBorders>
            <w:top w:val="single" w:sz="6" w:space="0" w:color="auto"/>
            <w:left w:val="single" w:sz="6" w:space="0" w:color="auto"/>
            <w:right w:val="single" w:sz="6" w:space="0" w:color="auto"/>
          </w:tcBorders>
          <w:vAlign w:val="center"/>
        </w:tcPr>
        <w:p w:rsidR="00661CED" w:rsidRDefault="00661CED" w:rsidP="0042329A">
          <w:pPr>
            <w:spacing w:line="240" w:lineRule="atLeast"/>
            <w:jc w:val="right"/>
            <w:rPr>
              <w:rFonts w:ascii="ＭＳ ゴシック" w:eastAsia="ＭＳ ゴシック"/>
              <w:noProof/>
              <w:sz w:val="20"/>
            </w:rPr>
          </w:pPr>
          <w:r>
            <w:rPr>
              <w:rFonts w:ascii="ＭＳ ゴシック" w:eastAsia="ＭＳ ゴシック" w:hint="eastAsia"/>
              <w:noProof/>
              <w:sz w:val="20"/>
            </w:rPr>
            <w:t>2</w:t>
          </w:r>
          <w:r w:rsidR="0042329A">
            <w:rPr>
              <w:rFonts w:ascii="ＭＳ ゴシック" w:eastAsia="ＭＳ ゴシック" w:hint="eastAsia"/>
              <w:noProof/>
              <w:sz w:val="20"/>
            </w:rPr>
            <w:t>5</w:t>
          </w:r>
          <w:r>
            <w:rPr>
              <w:rFonts w:ascii="ＭＳ ゴシック" w:eastAsia="ＭＳ ゴシック" w:hint="eastAsia"/>
              <w:noProof/>
              <w:sz w:val="20"/>
            </w:rPr>
            <w:t>年04月</w:t>
          </w:r>
          <w:r w:rsidR="0042329A">
            <w:rPr>
              <w:rFonts w:ascii="ＭＳ ゴシック" w:eastAsia="ＭＳ ゴシック" w:hint="eastAsia"/>
              <w:noProof/>
              <w:sz w:val="20"/>
            </w:rPr>
            <w:t>27</w:t>
          </w:r>
          <w:r>
            <w:rPr>
              <w:rFonts w:ascii="ＭＳ ゴシック" w:eastAsia="ＭＳ ゴシック" w:hint="eastAsia"/>
              <w:noProof/>
              <w:sz w:val="20"/>
            </w:rPr>
            <w:t>日</w:t>
          </w:r>
        </w:p>
      </w:tc>
      <w:tc>
        <w:tcPr>
          <w:tcW w:w="1800" w:type="dxa"/>
          <w:tcBorders>
            <w:top w:val="single" w:sz="6" w:space="0" w:color="auto"/>
            <w:left w:val="single" w:sz="6" w:space="0" w:color="auto"/>
            <w:right w:val="single" w:sz="12" w:space="0" w:color="auto"/>
          </w:tcBorders>
          <w:vAlign w:val="center"/>
        </w:tcPr>
        <w:p w:rsidR="00661CED" w:rsidRDefault="0042329A" w:rsidP="00387ACC">
          <w:pPr>
            <w:spacing w:line="240" w:lineRule="atLeast"/>
            <w:jc w:val="center"/>
            <w:rPr>
              <w:rFonts w:ascii="ＭＳ ゴシック" w:eastAsia="ＭＳ ゴシック"/>
              <w:noProof/>
              <w:sz w:val="20"/>
            </w:rPr>
          </w:pPr>
          <w:r>
            <w:rPr>
              <w:rFonts w:ascii="ＭＳ ゴシック" w:eastAsia="ＭＳ ゴシック" w:hint="eastAsia"/>
              <w:noProof/>
              <w:sz w:val="20"/>
            </w:rPr>
            <w:t>宮原　航</w:t>
          </w:r>
        </w:p>
      </w:tc>
    </w:tr>
  </w:tbl>
  <w:p w:rsidR="00661CED" w:rsidRDefault="00FB38E9">
    <w:pPr>
      <w:pStyle w:val="a6"/>
      <w:spacing w:line="20" w:lineRule="exact"/>
    </w:pPr>
    <w:r>
      <w:rPr>
        <w:noProof/>
      </w:rPr>
      <w:pict>
        <v:rect id="Rectangle 2" o:spid="_x0000_s4097" style="position:absolute;left:0;text-align:left;margin-left:-8.9pt;margin-top:5.9pt;width:494.65pt;height:64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jIJwIAAEk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" strokeweight="1.5pt">
          <v:textbox>
            <w:txbxContent>
              <w:p w:rsidR="004877C8" w:rsidRDefault="004877C8"/>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FullWidth"/>
      <w:pStyle w:val="1"/>
      <w:lvlText w:val="%1．"/>
      <w:legacy w:legacy="1" w:legacySpace="0" w:legacyIndent="0"/>
      <w:lvlJc w:val="left"/>
    </w:lvl>
    <w:lvl w:ilvl="1">
      <w:start w:val="1"/>
      <w:numFmt w:val="decimalFullWidth"/>
      <w:pStyle w:val="2"/>
      <w:lvlText w:val="%1．%2．"/>
      <w:legacy w:legacy="1" w:legacySpace="0" w:legacyIndent="0"/>
      <w:lvlJc w:val="left"/>
    </w:lvl>
    <w:lvl w:ilvl="2">
      <w:start w:val="1"/>
      <w:numFmt w:val="decimalFullWidth"/>
      <w:pStyle w:val="3"/>
      <w:lvlText w:val="%1．%2．%3．"/>
      <w:legacy w:legacy="1" w:legacySpace="0" w:legacyIndent="0"/>
      <w:lvlJc w:val="left"/>
    </w:lvl>
    <w:lvl w:ilvl="3">
      <w:start w:val="1"/>
      <w:numFmt w:val="decimalFullWidth"/>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41D078E"/>
    <w:multiLevelType w:val="hybridMultilevel"/>
    <w:tmpl w:val="D10C443C"/>
    <w:lvl w:ilvl="0" w:tplc="362A4882">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14A5F"/>
    <w:multiLevelType w:val="hybridMultilevel"/>
    <w:tmpl w:val="E782FB00"/>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nsid w:val="444E26F6"/>
    <w:multiLevelType w:val="hybridMultilevel"/>
    <w:tmpl w:val="C1C05E90"/>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nsid w:val="458E0ACD"/>
    <w:multiLevelType w:val="hybridMultilevel"/>
    <w:tmpl w:val="078274EC"/>
    <w:lvl w:ilvl="0" w:tplc="362A4882">
      <w:start w:val="1"/>
      <w:numFmt w:val="decimal"/>
      <w:lvlText w:val="%1."/>
      <w:lvlJc w:val="left"/>
      <w:pPr>
        <w:ind w:left="360" w:hanging="360"/>
      </w:pPr>
      <w:rPr>
        <w:rFonts w:hint="default"/>
      </w:rPr>
    </w:lvl>
    <w:lvl w:ilvl="1" w:tplc="075254E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oNotHyphenateCaps/>
  <w:drawingGridHorizontalSpacing w:val="90"/>
  <w:drawingGridVerticalSpacing w:val="122"/>
  <w:displayHorizontalDrawingGridEvery w:val="0"/>
  <w:displayVerticalDrawingGridEvery w:val="2"/>
  <w:doNotShadeFormData/>
  <w:characterSpacingControl w:val="compressPunctuation"/>
  <w:hdrShapeDefaults>
    <o:shapedefaults v:ext="edit" spidmax="5122">
      <v:textbox inset="5.85pt,.7pt,5.85pt,.7pt"/>
    </o:shapedefaults>
    <o:shapelayout v:ext="edit">
      <o:idmap v:ext="edit" data="4"/>
    </o:shapelayout>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
  <w:rsids>
    <w:rsidRoot w:val="004655C0"/>
    <w:rsid w:val="00012304"/>
    <w:rsid w:val="00022A23"/>
    <w:rsid w:val="00045353"/>
    <w:rsid w:val="00064BC0"/>
    <w:rsid w:val="000658F4"/>
    <w:rsid w:val="00071A71"/>
    <w:rsid w:val="000769F7"/>
    <w:rsid w:val="00077E02"/>
    <w:rsid w:val="00081E30"/>
    <w:rsid w:val="000A359F"/>
    <w:rsid w:val="000C0055"/>
    <w:rsid w:val="000C0CC6"/>
    <w:rsid w:val="000D364D"/>
    <w:rsid w:val="000D5570"/>
    <w:rsid w:val="000F3EC9"/>
    <w:rsid w:val="001201CC"/>
    <w:rsid w:val="00140E8D"/>
    <w:rsid w:val="00150C63"/>
    <w:rsid w:val="00151C18"/>
    <w:rsid w:val="0015594E"/>
    <w:rsid w:val="00163FBA"/>
    <w:rsid w:val="00164547"/>
    <w:rsid w:val="00181E29"/>
    <w:rsid w:val="00186BE8"/>
    <w:rsid w:val="001B3B52"/>
    <w:rsid w:val="001B5884"/>
    <w:rsid w:val="001C212B"/>
    <w:rsid w:val="002011F6"/>
    <w:rsid w:val="00213F2A"/>
    <w:rsid w:val="002143FF"/>
    <w:rsid w:val="0022064C"/>
    <w:rsid w:val="002265BB"/>
    <w:rsid w:val="002577CC"/>
    <w:rsid w:val="00261275"/>
    <w:rsid w:val="002807AE"/>
    <w:rsid w:val="00293844"/>
    <w:rsid w:val="00294AC0"/>
    <w:rsid w:val="002A512E"/>
    <w:rsid w:val="002A6CDE"/>
    <w:rsid w:val="002B3F9F"/>
    <w:rsid w:val="002B41AD"/>
    <w:rsid w:val="002C207D"/>
    <w:rsid w:val="002C7D5C"/>
    <w:rsid w:val="002D6150"/>
    <w:rsid w:val="002D6A4D"/>
    <w:rsid w:val="002F75FB"/>
    <w:rsid w:val="002F7722"/>
    <w:rsid w:val="00311087"/>
    <w:rsid w:val="00317248"/>
    <w:rsid w:val="00326C05"/>
    <w:rsid w:val="0034497C"/>
    <w:rsid w:val="003534B7"/>
    <w:rsid w:val="003613B3"/>
    <w:rsid w:val="0036748D"/>
    <w:rsid w:val="0038021E"/>
    <w:rsid w:val="00387ACC"/>
    <w:rsid w:val="003903F4"/>
    <w:rsid w:val="003976A7"/>
    <w:rsid w:val="003A757D"/>
    <w:rsid w:val="003B03A1"/>
    <w:rsid w:val="003B1826"/>
    <w:rsid w:val="003B460F"/>
    <w:rsid w:val="003E2927"/>
    <w:rsid w:val="003E4EC6"/>
    <w:rsid w:val="003F3FAF"/>
    <w:rsid w:val="003F40C7"/>
    <w:rsid w:val="0040093E"/>
    <w:rsid w:val="00415827"/>
    <w:rsid w:val="0042120A"/>
    <w:rsid w:val="004222AD"/>
    <w:rsid w:val="0042329A"/>
    <w:rsid w:val="004268F5"/>
    <w:rsid w:val="00444AB5"/>
    <w:rsid w:val="004502EC"/>
    <w:rsid w:val="004655C0"/>
    <w:rsid w:val="00480036"/>
    <w:rsid w:val="00482F81"/>
    <w:rsid w:val="004851BC"/>
    <w:rsid w:val="004877C8"/>
    <w:rsid w:val="004923C1"/>
    <w:rsid w:val="004A1304"/>
    <w:rsid w:val="004B0E1C"/>
    <w:rsid w:val="004B5827"/>
    <w:rsid w:val="004C0B5D"/>
    <w:rsid w:val="004C652F"/>
    <w:rsid w:val="004D317E"/>
    <w:rsid w:val="004D31FB"/>
    <w:rsid w:val="004D4382"/>
    <w:rsid w:val="004E1301"/>
    <w:rsid w:val="004F2E3E"/>
    <w:rsid w:val="004F4F2A"/>
    <w:rsid w:val="005031C0"/>
    <w:rsid w:val="00515318"/>
    <w:rsid w:val="00523F6F"/>
    <w:rsid w:val="0052527D"/>
    <w:rsid w:val="00546E7B"/>
    <w:rsid w:val="00563FC6"/>
    <w:rsid w:val="00564692"/>
    <w:rsid w:val="00572FBE"/>
    <w:rsid w:val="00575374"/>
    <w:rsid w:val="00581726"/>
    <w:rsid w:val="005835EE"/>
    <w:rsid w:val="00585639"/>
    <w:rsid w:val="00595CE5"/>
    <w:rsid w:val="005A03E6"/>
    <w:rsid w:val="005A0422"/>
    <w:rsid w:val="005A294C"/>
    <w:rsid w:val="005B64D6"/>
    <w:rsid w:val="005B7549"/>
    <w:rsid w:val="005C31A3"/>
    <w:rsid w:val="005D2D30"/>
    <w:rsid w:val="005F38AF"/>
    <w:rsid w:val="006003FA"/>
    <w:rsid w:val="006017CB"/>
    <w:rsid w:val="006276B5"/>
    <w:rsid w:val="006502B5"/>
    <w:rsid w:val="00657877"/>
    <w:rsid w:val="00661CED"/>
    <w:rsid w:val="00663E1C"/>
    <w:rsid w:val="00675B05"/>
    <w:rsid w:val="00693226"/>
    <w:rsid w:val="006A1E17"/>
    <w:rsid w:val="006A777E"/>
    <w:rsid w:val="006C4644"/>
    <w:rsid w:val="006C47D0"/>
    <w:rsid w:val="006D668B"/>
    <w:rsid w:val="006E6814"/>
    <w:rsid w:val="006F4532"/>
    <w:rsid w:val="006F5ECA"/>
    <w:rsid w:val="0070656A"/>
    <w:rsid w:val="0071131A"/>
    <w:rsid w:val="00730EDB"/>
    <w:rsid w:val="00753039"/>
    <w:rsid w:val="00756E4C"/>
    <w:rsid w:val="00757B20"/>
    <w:rsid w:val="00782743"/>
    <w:rsid w:val="007910A9"/>
    <w:rsid w:val="007A4B76"/>
    <w:rsid w:val="007E16CC"/>
    <w:rsid w:val="007E3D7A"/>
    <w:rsid w:val="007F7968"/>
    <w:rsid w:val="00814D5C"/>
    <w:rsid w:val="008255D1"/>
    <w:rsid w:val="00830587"/>
    <w:rsid w:val="008430CC"/>
    <w:rsid w:val="008438D3"/>
    <w:rsid w:val="00884A62"/>
    <w:rsid w:val="0089054F"/>
    <w:rsid w:val="00891CB2"/>
    <w:rsid w:val="00895CF9"/>
    <w:rsid w:val="008C093D"/>
    <w:rsid w:val="008D621B"/>
    <w:rsid w:val="008E2214"/>
    <w:rsid w:val="008E6638"/>
    <w:rsid w:val="008E6EC9"/>
    <w:rsid w:val="009036C4"/>
    <w:rsid w:val="009312C9"/>
    <w:rsid w:val="009357F5"/>
    <w:rsid w:val="00943044"/>
    <w:rsid w:val="00950FC4"/>
    <w:rsid w:val="0095737A"/>
    <w:rsid w:val="00960BED"/>
    <w:rsid w:val="00971AB2"/>
    <w:rsid w:val="009A3B3F"/>
    <w:rsid w:val="009D7C30"/>
    <w:rsid w:val="009E3AAF"/>
    <w:rsid w:val="009E45F1"/>
    <w:rsid w:val="00A0231E"/>
    <w:rsid w:val="00A0601B"/>
    <w:rsid w:val="00A52EC3"/>
    <w:rsid w:val="00A67740"/>
    <w:rsid w:val="00AA5583"/>
    <w:rsid w:val="00AC331E"/>
    <w:rsid w:val="00AC36BC"/>
    <w:rsid w:val="00AC36C5"/>
    <w:rsid w:val="00AC45A2"/>
    <w:rsid w:val="00AD02DF"/>
    <w:rsid w:val="00AD03DF"/>
    <w:rsid w:val="00AE2DDB"/>
    <w:rsid w:val="00AE2FEA"/>
    <w:rsid w:val="00AE49A6"/>
    <w:rsid w:val="00AE5125"/>
    <w:rsid w:val="00B178AA"/>
    <w:rsid w:val="00B27C18"/>
    <w:rsid w:val="00B32A3D"/>
    <w:rsid w:val="00B33687"/>
    <w:rsid w:val="00B41073"/>
    <w:rsid w:val="00B52684"/>
    <w:rsid w:val="00B77A63"/>
    <w:rsid w:val="00B82AE9"/>
    <w:rsid w:val="00B964EC"/>
    <w:rsid w:val="00BA3899"/>
    <w:rsid w:val="00BC62D7"/>
    <w:rsid w:val="00BD47DC"/>
    <w:rsid w:val="00BE179E"/>
    <w:rsid w:val="00C07150"/>
    <w:rsid w:val="00C17750"/>
    <w:rsid w:val="00C279DC"/>
    <w:rsid w:val="00C43ADA"/>
    <w:rsid w:val="00C5797E"/>
    <w:rsid w:val="00C61026"/>
    <w:rsid w:val="00C65882"/>
    <w:rsid w:val="00C7374C"/>
    <w:rsid w:val="00C77780"/>
    <w:rsid w:val="00C85163"/>
    <w:rsid w:val="00C947C6"/>
    <w:rsid w:val="00C97887"/>
    <w:rsid w:val="00CD756F"/>
    <w:rsid w:val="00CE7789"/>
    <w:rsid w:val="00CF074F"/>
    <w:rsid w:val="00D05C1A"/>
    <w:rsid w:val="00D1042A"/>
    <w:rsid w:val="00D10745"/>
    <w:rsid w:val="00D2180C"/>
    <w:rsid w:val="00D26616"/>
    <w:rsid w:val="00D46240"/>
    <w:rsid w:val="00D47DB7"/>
    <w:rsid w:val="00D52D57"/>
    <w:rsid w:val="00D6359A"/>
    <w:rsid w:val="00D717F9"/>
    <w:rsid w:val="00D9566F"/>
    <w:rsid w:val="00DA6355"/>
    <w:rsid w:val="00DB0403"/>
    <w:rsid w:val="00DB40F9"/>
    <w:rsid w:val="00DB57F6"/>
    <w:rsid w:val="00DC3C2F"/>
    <w:rsid w:val="00DC4D63"/>
    <w:rsid w:val="00DD30F2"/>
    <w:rsid w:val="00DE3F5E"/>
    <w:rsid w:val="00DF1C9D"/>
    <w:rsid w:val="00E12EBE"/>
    <w:rsid w:val="00E30741"/>
    <w:rsid w:val="00E31446"/>
    <w:rsid w:val="00E52941"/>
    <w:rsid w:val="00E776EA"/>
    <w:rsid w:val="00E9213B"/>
    <w:rsid w:val="00EA5400"/>
    <w:rsid w:val="00EB2778"/>
    <w:rsid w:val="00EC6C60"/>
    <w:rsid w:val="00ED1D62"/>
    <w:rsid w:val="00F03006"/>
    <w:rsid w:val="00F07391"/>
    <w:rsid w:val="00F101E3"/>
    <w:rsid w:val="00F114E0"/>
    <w:rsid w:val="00F247F1"/>
    <w:rsid w:val="00F27D6E"/>
    <w:rsid w:val="00F417EB"/>
    <w:rsid w:val="00F63D1F"/>
    <w:rsid w:val="00F73B3F"/>
    <w:rsid w:val="00FA1292"/>
    <w:rsid w:val="00FB38E9"/>
    <w:rsid w:val="00FC4BE2"/>
    <w:rsid w:val="00FD781D"/>
    <w:rsid w:val="00FE1974"/>
    <w:rsid w:val="06EAC2B5"/>
    <w:rsid w:val="23AC9462"/>
    <w:rsid w:val="64D9FA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8E9"/>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rsid w:val="00FB38E9"/>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rsid w:val="00FB38E9"/>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rsid w:val="00FB38E9"/>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rsid w:val="00FB38E9"/>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rsid w:val="00FB38E9"/>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rsid w:val="00FB38E9"/>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rsid w:val="00FB38E9"/>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rsid w:val="00FB38E9"/>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rsid w:val="00FB38E9"/>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rsid w:val="00FB38E9"/>
    <w:pPr>
      <w:ind w:left="851"/>
    </w:pPr>
  </w:style>
  <w:style w:type="paragraph" w:styleId="a0">
    <w:name w:val="Body Text"/>
    <w:basedOn w:val="a"/>
    <w:rsid w:val="00FB38E9"/>
    <w:pPr>
      <w:autoSpaceDE/>
      <w:autoSpaceDN/>
      <w:spacing w:line="280" w:lineRule="exact"/>
    </w:pPr>
    <w:rPr>
      <w:rFonts w:ascii="細明朝体" w:eastAsia="細明朝体" w:hAnsi="Century"/>
      <w:sz w:val="20"/>
    </w:rPr>
  </w:style>
  <w:style w:type="paragraph" w:styleId="a5">
    <w:name w:val="footer"/>
    <w:basedOn w:val="a"/>
    <w:rsid w:val="00FB38E9"/>
    <w:pPr>
      <w:tabs>
        <w:tab w:val="center" w:pos="4678"/>
        <w:tab w:val="right" w:pos="9356"/>
      </w:tabs>
      <w:spacing w:line="360" w:lineRule="atLeast"/>
    </w:pPr>
  </w:style>
  <w:style w:type="paragraph" w:styleId="a6">
    <w:name w:val="header"/>
    <w:basedOn w:val="a"/>
    <w:rsid w:val="00FB38E9"/>
    <w:pPr>
      <w:tabs>
        <w:tab w:val="center" w:pos="4678"/>
        <w:tab w:val="right" w:pos="9356"/>
      </w:tabs>
      <w:spacing w:line="360" w:lineRule="atLeast"/>
    </w:pPr>
  </w:style>
  <w:style w:type="character" w:styleId="a7">
    <w:name w:val="page number"/>
    <w:basedOn w:val="a1"/>
    <w:rsid w:val="00FB38E9"/>
    <w:rPr>
      <w:sz w:val="20"/>
    </w:rPr>
  </w:style>
  <w:style w:type="paragraph" w:customStyle="1" w:styleId="21">
    <w:name w:val="本文 21"/>
    <w:basedOn w:val="a0"/>
    <w:rsid w:val="00FB38E9"/>
    <w:pPr>
      <w:ind w:left="199"/>
    </w:pPr>
  </w:style>
  <w:style w:type="paragraph" w:customStyle="1" w:styleId="210">
    <w:name w:val="本文インデント 21"/>
    <w:basedOn w:val="a"/>
    <w:rsid w:val="00FB38E9"/>
    <w:pPr>
      <w:ind w:left="210"/>
    </w:pPr>
    <w:rPr>
      <w:rFonts w:ascii="ＭＳ ゴシック" w:eastAsia="ＭＳ ゴシック"/>
      <w:noProof/>
      <w:sz w:val="20"/>
    </w:rPr>
  </w:style>
  <w:style w:type="paragraph" w:customStyle="1" w:styleId="31">
    <w:name w:val="本文インデント 31"/>
    <w:basedOn w:val="a"/>
    <w:rsid w:val="00FB38E9"/>
    <w:pPr>
      <w:ind w:left="210" w:firstLine="210"/>
    </w:pPr>
    <w:rPr>
      <w:rFonts w:ascii="ＭＳ ゴシック" w:eastAsia="ＭＳ ゴシック"/>
      <w:sz w:val="20"/>
    </w:rPr>
  </w:style>
  <w:style w:type="paragraph" w:customStyle="1" w:styleId="a8">
    <w:name w:val="ｽﾀﾝﾌﾟ"/>
    <w:basedOn w:val="a"/>
    <w:rsid w:val="00FB38E9"/>
    <w:pPr>
      <w:autoSpaceDE/>
      <w:autoSpaceDN/>
      <w:spacing w:line="240" w:lineRule="atLeast"/>
    </w:pPr>
    <w:rPr>
      <w:rFonts w:ascii="Century" w:hAnsi="Century"/>
    </w:rPr>
  </w:style>
  <w:style w:type="paragraph" w:customStyle="1" w:styleId="10">
    <w:name w:val="見出しマップ1"/>
    <w:basedOn w:val="a"/>
    <w:rsid w:val="00FB38E9"/>
    <w:pPr>
      <w:shd w:val="clear" w:color="auto" w:fill="000080"/>
    </w:pPr>
    <w:rPr>
      <w:rFonts w:ascii="Arial" w:eastAsia="ＭＳ ゴシック" w:hAnsi="Arial"/>
    </w:rPr>
  </w:style>
  <w:style w:type="paragraph" w:styleId="a9">
    <w:name w:val="List Bullet"/>
    <w:basedOn w:val="aa"/>
    <w:rsid w:val="00FB38E9"/>
    <w:pPr>
      <w:autoSpaceDE/>
      <w:autoSpaceDN/>
      <w:spacing w:line="240" w:lineRule="auto"/>
      <w:ind w:left="420" w:hanging="193"/>
      <w:jc w:val="left"/>
    </w:pPr>
    <w:rPr>
      <w:rFonts w:ascii="Century" w:eastAsia="Mincho" w:hAnsi="Century"/>
      <w:noProof/>
    </w:rPr>
  </w:style>
  <w:style w:type="paragraph" w:styleId="aa">
    <w:name w:val="List"/>
    <w:basedOn w:val="a"/>
    <w:rsid w:val="00FB38E9"/>
    <w:pPr>
      <w:ind w:left="425" w:hanging="425"/>
    </w:pPr>
  </w:style>
  <w:style w:type="paragraph" w:styleId="ab">
    <w:name w:val="List Number"/>
    <w:basedOn w:val="aa"/>
    <w:rsid w:val="00FB38E9"/>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rsid w:val="00FB38E9"/>
    <w:pPr>
      <w:autoSpaceDE/>
      <w:autoSpaceDN/>
      <w:spacing w:line="240" w:lineRule="auto"/>
      <w:ind w:left="482" w:right="57" w:hanging="425"/>
      <w:jc w:val="left"/>
    </w:pPr>
    <w:rPr>
      <w:rFonts w:ascii="Century" w:eastAsia="Mincho" w:hAnsi="Century"/>
    </w:rPr>
  </w:style>
  <w:style w:type="paragraph" w:customStyle="1" w:styleId="ad">
    <w:name w:val="付録番号"/>
    <w:basedOn w:val="ae"/>
    <w:rsid w:val="00FB38E9"/>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rsid w:val="00FB38E9"/>
    <w:pPr>
      <w:spacing w:before="120" w:after="240"/>
    </w:pPr>
    <w:rPr>
      <w:b/>
    </w:rPr>
  </w:style>
  <w:style w:type="paragraph" w:customStyle="1" w:styleId="af">
    <w:name w:val="表内文"/>
    <w:basedOn w:val="a0"/>
    <w:rsid w:val="00FB38E9"/>
    <w:pPr>
      <w:spacing w:line="240" w:lineRule="auto"/>
      <w:ind w:left="57" w:right="57"/>
      <w:jc w:val="left"/>
    </w:pPr>
    <w:rPr>
      <w:rFonts w:ascii="Century" w:eastAsia="Mincho"/>
      <w:sz w:val="21"/>
    </w:rPr>
  </w:style>
  <w:style w:type="paragraph" w:styleId="af0">
    <w:name w:val="Closing"/>
    <w:basedOn w:val="a"/>
    <w:rsid w:val="00FB38E9"/>
    <w:pPr>
      <w:jc w:val="right"/>
    </w:pPr>
    <w:rPr>
      <w:rFonts w:ascii="ＭＳ ゴシック" w:eastAsia="ＭＳ ゴシック"/>
      <w:noProof/>
      <w:sz w:val="20"/>
    </w:rPr>
  </w:style>
  <w:style w:type="character" w:styleId="af1">
    <w:name w:val="Hyperlink"/>
    <w:basedOn w:val="a1"/>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4E13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basedOn w:val="a1"/>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basedOn w:val="a1"/>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4E1301"/>
    <w:pPr>
      <w:ind w:leftChars="400" w:left="840"/>
    </w:pPr>
  </w:style>
</w:styles>
</file>

<file path=word/webSettings.xml><?xml version="1.0" encoding="utf-8"?>
<w:webSettings xmlns:r="http://schemas.openxmlformats.org/officeDocument/2006/relationships" xmlns:w="http://schemas.openxmlformats.org/wordprocessingml/2006/main">
  <w:divs>
    <w:div w:id="1201303">
      <w:bodyDiv w:val="1"/>
      <w:marLeft w:val="0"/>
      <w:marRight w:val="0"/>
      <w:marTop w:val="0"/>
      <w:marBottom w:val="0"/>
      <w:divBdr>
        <w:top w:val="none" w:sz="0" w:space="0" w:color="auto"/>
        <w:left w:val="none" w:sz="0" w:space="0" w:color="auto"/>
        <w:bottom w:val="none" w:sz="0" w:space="0" w:color="auto"/>
        <w:right w:val="none" w:sz="0" w:space="0" w:color="auto"/>
      </w:divBdr>
    </w:div>
    <w:div w:id="503474613">
      <w:bodyDiv w:val="1"/>
      <w:marLeft w:val="0"/>
      <w:marRight w:val="0"/>
      <w:marTop w:val="0"/>
      <w:marBottom w:val="0"/>
      <w:divBdr>
        <w:top w:val="none" w:sz="0" w:space="0" w:color="auto"/>
        <w:left w:val="none" w:sz="0" w:space="0" w:color="auto"/>
        <w:bottom w:val="none" w:sz="0" w:space="0" w:color="auto"/>
        <w:right w:val="none" w:sz="0" w:space="0" w:color="auto"/>
      </w:divBdr>
    </w:div>
    <w:div w:id="10466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_Docs_" ma:contentTypeID="0x00F79C83D8393C7748A13FFDA213B2EF17" ma:contentTypeVersion="" ma:contentTypeDescription="" ma:contentTypeScope="" ma:versionID="83ef4cf40ef3a697990011407f504f7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6DFC-2CDD-4217-A8C5-D7069F196080}">
  <ds:schemaRefs>
    <ds:schemaRef ds:uri="http://schemas.microsoft.com/office/2006/metadata/longProperties"/>
  </ds:schemaRefs>
</ds:datastoreItem>
</file>

<file path=customXml/itemProps2.xml><?xml version="1.0" encoding="utf-8"?>
<ds:datastoreItem xmlns:ds="http://schemas.openxmlformats.org/officeDocument/2006/customXml" ds:itemID="{BC8421BC-FDC4-4547-ABE6-06C8CDBE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4FC8DFD-ADE6-45B3-BA0C-CD8B63B0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議事録</vt:lpstr>
    </vt:vector>
  </TitlesOfParts>
  <Company>Toshiba</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creator>masayuki</dc:creator>
  <cp:lastModifiedBy>早稲田大学</cp:lastModifiedBy>
  <cp:revision>2</cp:revision>
  <cp:lastPrinted>2007-05-11T15:14:00Z</cp:lastPrinted>
  <dcterms:created xsi:type="dcterms:W3CDTF">2013-05-06T02:59:00Z</dcterms:created>
  <dcterms:modified xsi:type="dcterms:W3CDTF">2013-05-06T02:59:00Z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c026a111-698c-48ba-ba0d-8f7c42af253e</vt:lpwstr>
  </property>
  <property fmtid="{D5CDD505-2E9C-101B-9397-08002B2CF9AE}" pid="4" name="LastObjectUpdateEventProcessedVersion">
    <vt:lpwstr>3.0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MetaInfo">
    <vt:lpwstr/>
  </property>
  <property fmtid="{D5CDD505-2E9C-101B-9397-08002B2CF9AE}" pid="10" name="Description">
    <vt:lpwstr/>
  </property>
</Properties>
</file>